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BD5F" w14:textId="77777777" w:rsidR="00AD144E" w:rsidRPr="009B04AD" w:rsidRDefault="00AD144E">
      <w:pPr>
        <w:pStyle w:val="Title"/>
        <w:rPr>
          <w:rFonts w:ascii="Verdana" w:hAnsi="Verdana"/>
          <w:sz w:val="22"/>
          <w:szCs w:val="22"/>
        </w:rPr>
      </w:pPr>
      <w:r w:rsidRPr="009B04AD">
        <w:rPr>
          <w:rFonts w:ascii="Verdana" w:hAnsi="Verdana"/>
          <w:sz w:val="22"/>
          <w:szCs w:val="22"/>
        </w:rPr>
        <w:t xml:space="preserve">NORTHAMPTONSHIRE POLICE </w:t>
      </w:r>
    </w:p>
    <w:p w14:paraId="0817CDE4" w14:textId="77777777" w:rsidR="00AD144E" w:rsidRPr="009B04AD" w:rsidRDefault="00AD144E">
      <w:pPr>
        <w:pStyle w:val="Title"/>
        <w:rPr>
          <w:rFonts w:ascii="Verdana" w:hAnsi="Verdana"/>
          <w:sz w:val="22"/>
          <w:szCs w:val="22"/>
        </w:rPr>
      </w:pPr>
    </w:p>
    <w:p w14:paraId="1442585B" w14:textId="77777777" w:rsidR="00AD144E" w:rsidRPr="009B04AD" w:rsidRDefault="00AD144E">
      <w:pPr>
        <w:jc w:val="center"/>
        <w:rPr>
          <w:rFonts w:ascii="Verdana" w:hAnsi="Verdana"/>
          <w:b/>
          <w:bCs/>
          <w:sz w:val="22"/>
          <w:szCs w:val="22"/>
        </w:rPr>
      </w:pPr>
      <w:r w:rsidRPr="009B04AD">
        <w:rPr>
          <w:rFonts w:ascii="Verdana" w:hAnsi="Verdana"/>
          <w:b/>
          <w:bCs/>
          <w:sz w:val="22"/>
          <w:szCs w:val="22"/>
        </w:rPr>
        <w:t>JOB DESCRIPTION</w:t>
      </w:r>
    </w:p>
    <w:p w14:paraId="50445B32" w14:textId="77777777" w:rsidR="00AD144E" w:rsidRPr="009B04AD" w:rsidRDefault="00AD144E">
      <w:pPr>
        <w:jc w:val="center"/>
        <w:rPr>
          <w:rFonts w:ascii="Verdana" w:hAnsi="Verdana"/>
          <w:b/>
          <w:bCs/>
          <w:sz w:val="22"/>
          <w:szCs w:val="22"/>
        </w:rPr>
      </w:pPr>
    </w:p>
    <w:p w14:paraId="696B7995" w14:textId="77777777" w:rsidR="00AD144E" w:rsidRPr="009B04AD" w:rsidRDefault="00AD144E">
      <w:pPr>
        <w:rPr>
          <w:rFonts w:ascii="Verdana" w:hAnsi="Verdana"/>
          <w:sz w:val="22"/>
          <w:szCs w:val="22"/>
        </w:rPr>
      </w:pPr>
    </w:p>
    <w:p w14:paraId="5B2442F6" w14:textId="77777777" w:rsidR="00AD144E" w:rsidRPr="009B04AD" w:rsidRDefault="00AD144E">
      <w:pPr>
        <w:rPr>
          <w:rFonts w:ascii="Verdana" w:hAnsi="Verdana"/>
          <w:sz w:val="22"/>
          <w:szCs w:val="22"/>
        </w:rPr>
      </w:pPr>
      <w:r w:rsidRPr="009B04AD">
        <w:rPr>
          <w:rFonts w:ascii="Verdana" w:hAnsi="Verdana"/>
          <w:b/>
          <w:bCs/>
          <w:sz w:val="22"/>
          <w:szCs w:val="22"/>
        </w:rPr>
        <w:t>JOB TITLE:</w:t>
      </w:r>
      <w:r w:rsidRPr="009B04AD">
        <w:rPr>
          <w:rFonts w:ascii="Verdana" w:hAnsi="Verdana"/>
          <w:b/>
          <w:bCs/>
          <w:sz w:val="22"/>
          <w:szCs w:val="22"/>
        </w:rPr>
        <w:tab/>
      </w:r>
      <w:r w:rsidR="00B706CA">
        <w:rPr>
          <w:rFonts w:ascii="Verdana" w:hAnsi="Verdana"/>
          <w:sz w:val="22"/>
          <w:szCs w:val="22"/>
        </w:rPr>
        <w:t xml:space="preserve">Payroll </w:t>
      </w:r>
      <w:r w:rsidR="00151ED1">
        <w:rPr>
          <w:rFonts w:ascii="Verdana" w:hAnsi="Verdana"/>
          <w:sz w:val="22"/>
          <w:szCs w:val="22"/>
        </w:rPr>
        <w:t>Officer</w:t>
      </w:r>
    </w:p>
    <w:p w14:paraId="1929BE8C" w14:textId="77777777" w:rsidR="00AD144E" w:rsidRPr="009B04AD" w:rsidRDefault="00AD144E">
      <w:pPr>
        <w:rPr>
          <w:rFonts w:ascii="Verdana" w:hAnsi="Verdana"/>
          <w:sz w:val="22"/>
          <w:szCs w:val="22"/>
        </w:rPr>
      </w:pPr>
    </w:p>
    <w:p w14:paraId="717FB8E7" w14:textId="77777777" w:rsidR="00AD144E" w:rsidRPr="009B04AD" w:rsidRDefault="00AD144E">
      <w:pPr>
        <w:rPr>
          <w:rFonts w:ascii="Verdana" w:hAnsi="Verdana"/>
          <w:sz w:val="22"/>
          <w:szCs w:val="22"/>
        </w:rPr>
      </w:pPr>
      <w:r w:rsidRPr="009B04AD">
        <w:rPr>
          <w:rFonts w:ascii="Verdana" w:hAnsi="Verdana"/>
          <w:b/>
          <w:bCs/>
          <w:sz w:val="22"/>
          <w:szCs w:val="22"/>
        </w:rPr>
        <w:t>GRADE:</w:t>
      </w:r>
      <w:r w:rsidR="00D0671C">
        <w:rPr>
          <w:rFonts w:ascii="Verdana" w:hAnsi="Verdana"/>
          <w:sz w:val="22"/>
          <w:szCs w:val="22"/>
        </w:rPr>
        <w:t xml:space="preserve"> </w:t>
      </w:r>
      <w:r w:rsidR="00863902">
        <w:rPr>
          <w:rFonts w:ascii="Verdana" w:hAnsi="Verdana"/>
          <w:sz w:val="22"/>
          <w:szCs w:val="22"/>
        </w:rPr>
        <w:t>5</w:t>
      </w:r>
    </w:p>
    <w:p w14:paraId="4BE57106" w14:textId="77777777" w:rsidR="00A2683F" w:rsidRPr="009B04AD" w:rsidRDefault="00A2683F">
      <w:pPr>
        <w:rPr>
          <w:rFonts w:ascii="Verdana" w:hAnsi="Verdana"/>
          <w:sz w:val="22"/>
          <w:szCs w:val="22"/>
        </w:rPr>
      </w:pPr>
    </w:p>
    <w:p w14:paraId="46A2ED85" w14:textId="25B7A267" w:rsidR="00A6011F" w:rsidRPr="009B04AD" w:rsidRDefault="00AD144E">
      <w:pPr>
        <w:rPr>
          <w:rFonts w:ascii="Verdana" w:hAnsi="Verdana"/>
          <w:sz w:val="22"/>
          <w:szCs w:val="22"/>
        </w:rPr>
      </w:pPr>
      <w:r w:rsidRPr="009B04AD">
        <w:rPr>
          <w:rFonts w:ascii="Verdana" w:hAnsi="Verdana"/>
          <w:b/>
          <w:bCs/>
          <w:sz w:val="22"/>
          <w:szCs w:val="22"/>
        </w:rPr>
        <w:t>SUPERVISION AND CONTROL:</w:t>
      </w:r>
      <w:r w:rsidR="00D0671C">
        <w:rPr>
          <w:rFonts w:ascii="Verdana" w:hAnsi="Verdana"/>
          <w:b/>
          <w:bCs/>
          <w:sz w:val="22"/>
          <w:szCs w:val="22"/>
        </w:rPr>
        <w:t xml:space="preserve"> </w:t>
      </w:r>
      <w:r w:rsidR="001F50B6">
        <w:rPr>
          <w:rFonts w:ascii="Verdana" w:hAnsi="Verdana"/>
          <w:sz w:val="22"/>
          <w:szCs w:val="22"/>
        </w:rPr>
        <w:t>Deputy Payroll Manager</w:t>
      </w:r>
    </w:p>
    <w:p w14:paraId="737EDE4E" w14:textId="77777777" w:rsidR="00AD144E" w:rsidRPr="009B04AD" w:rsidRDefault="00AD144E">
      <w:pPr>
        <w:rPr>
          <w:rFonts w:ascii="Verdana" w:hAnsi="Verdana"/>
          <w:sz w:val="22"/>
          <w:szCs w:val="22"/>
        </w:rPr>
      </w:pPr>
      <w:r w:rsidRPr="009B04AD">
        <w:rPr>
          <w:rFonts w:ascii="Verdana" w:hAnsi="Verdana"/>
          <w:b/>
          <w:bCs/>
          <w:sz w:val="22"/>
          <w:szCs w:val="22"/>
        </w:rPr>
        <w:t>PLACE OF WORK:</w:t>
      </w:r>
      <w:r w:rsidRPr="009B04AD">
        <w:rPr>
          <w:rFonts w:ascii="Verdana" w:hAnsi="Verdana"/>
          <w:b/>
          <w:bCs/>
          <w:sz w:val="22"/>
          <w:szCs w:val="22"/>
        </w:rPr>
        <w:tab/>
      </w:r>
      <w:r w:rsidR="00D0671C">
        <w:rPr>
          <w:rFonts w:ascii="Verdana" w:hAnsi="Verdana"/>
          <w:sz w:val="22"/>
          <w:szCs w:val="22"/>
        </w:rPr>
        <w:t xml:space="preserve"> </w:t>
      </w:r>
      <w:r w:rsidRPr="009B04AD">
        <w:rPr>
          <w:rFonts w:ascii="Verdana" w:hAnsi="Verdana"/>
          <w:sz w:val="22"/>
          <w:szCs w:val="22"/>
        </w:rPr>
        <w:t>FHQ</w:t>
      </w:r>
    </w:p>
    <w:p w14:paraId="6523521E" w14:textId="77777777" w:rsidR="00AD144E" w:rsidRPr="009B04AD" w:rsidRDefault="00AD144E">
      <w:pPr>
        <w:rPr>
          <w:rFonts w:ascii="Verdana" w:hAnsi="Verdana"/>
          <w:sz w:val="22"/>
          <w:szCs w:val="22"/>
        </w:rPr>
      </w:pPr>
    </w:p>
    <w:p w14:paraId="17122570" w14:textId="77777777" w:rsidR="00AD144E" w:rsidRPr="009B04AD" w:rsidRDefault="00AD144E">
      <w:pPr>
        <w:rPr>
          <w:rFonts w:ascii="Verdana" w:hAnsi="Verdana"/>
          <w:sz w:val="22"/>
          <w:szCs w:val="22"/>
        </w:rPr>
      </w:pPr>
      <w:r w:rsidRPr="009B04AD">
        <w:rPr>
          <w:rFonts w:ascii="Verdana" w:hAnsi="Verdana"/>
          <w:b/>
          <w:bCs/>
          <w:sz w:val="22"/>
          <w:szCs w:val="22"/>
        </w:rPr>
        <w:t>HOURS OF WORK:</w:t>
      </w:r>
      <w:r w:rsidR="00D0671C">
        <w:rPr>
          <w:rFonts w:ascii="Verdana" w:hAnsi="Verdana"/>
          <w:b/>
          <w:bCs/>
          <w:sz w:val="22"/>
          <w:szCs w:val="22"/>
        </w:rPr>
        <w:t xml:space="preserve"> </w:t>
      </w:r>
      <w:r w:rsidRPr="009B04AD">
        <w:rPr>
          <w:rFonts w:ascii="Verdana" w:hAnsi="Verdana"/>
          <w:sz w:val="22"/>
          <w:szCs w:val="22"/>
        </w:rPr>
        <w:t>37 hours</w:t>
      </w:r>
      <w:r w:rsidR="009120E6">
        <w:rPr>
          <w:rFonts w:ascii="Verdana" w:hAnsi="Verdana"/>
          <w:sz w:val="22"/>
          <w:szCs w:val="22"/>
        </w:rPr>
        <w:t xml:space="preserve"> (part time </w:t>
      </w:r>
      <w:r w:rsidR="00FA5D91">
        <w:rPr>
          <w:rFonts w:ascii="Verdana" w:hAnsi="Verdana"/>
          <w:sz w:val="22"/>
          <w:szCs w:val="22"/>
        </w:rPr>
        <w:t xml:space="preserve">and flexible working </w:t>
      </w:r>
      <w:r w:rsidR="009120E6">
        <w:rPr>
          <w:rFonts w:ascii="Verdana" w:hAnsi="Verdana"/>
          <w:sz w:val="22"/>
          <w:szCs w:val="22"/>
        </w:rPr>
        <w:t>considered)</w:t>
      </w:r>
    </w:p>
    <w:p w14:paraId="2E32F9AD" w14:textId="77777777" w:rsidR="00AD144E" w:rsidRPr="009B04AD" w:rsidRDefault="00AD144E">
      <w:pPr>
        <w:rPr>
          <w:rFonts w:ascii="Verdana" w:hAnsi="Verdana"/>
          <w:sz w:val="22"/>
          <w:szCs w:val="22"/>
        </w:rPr>
      </w:pPr>
    </w:p>
    <w:p w14:paraId="74A14054" w14:textId="77777777" w:rsidR="00AD144E" w:rsidRPr="009B04AD" w:rsidRDefault="00AD144E">
      <w:pPr>
        <w:rPr>
          <w:rFonts w:ascii="Verdana" w:hAnsi="Verdana"/>
          <w:sz w:val="22"/>
          <w:szCs w:val="22"/>
        </w:rPr>
      </w:pPr>
      <w:r w:rsidRPr="009B04AD">
        <w:rPr>
          <w:rFonts w:ascii="Verdana" w:hAnsi="Verdana"/>
          <w:b/>
          <w:bCs/>
          <w:sz w:val="22"/>
          <w:szCs w:val="22"/>
        </w:rPr>
        <w:t>PURPOSE OF THE JOB:</w:t>
      </w:r>
    </w:p>
    <w:p w14:paraId="692DD897" w14:textId="77777777" w:rsidR="00AD144E" w:rsidRPr="009B04AD" w:rsidRDefault="00AD144E">
      <w:pPr>
        <w:rPr>
          <w:rFonts w:ascii="Verdana" w:hAnsi="Verdana"/>
          <w:sz w:val="22"/>
          <w:szCs w:val="22"/>
        </w:rPr>
      </w:pPr>
    </w:p>
    <w:p w14:paraId="1EDAFF49" w14:textId="3B42C30F" w:rsidR="00C126C6" w:rsidRDefault="00C126C6" w:rsidP="00C126C6">
      <w:pPr>
        <w:jc w:val="both"/>
        <w:rPr>
          <w:rFonts w:ascii="Verdana" w:hAnsi="Verdana"/>
          <w:sz w:val="22"/>
          <w:szCs w:val="22"/>
        </w:rPr>
      </w:pPr>
      <w:r>
        <w:rPr>
          <w:rFonts w:ascii="Verdana" w:hAnsi="Verdana"/>
          <w:sz w:val="22"/>
          <w:szCs w:val="22"/>
        </w:rPr>
        <w:t xml:space="preserve">To </w:t>
      </w:r>
      <w:r w:rsidR="003F569B">
        <w:rPr>
          <w:rFonts w:ascii="Verdana" w:hAnsi="Verdana"/>
          <w:sz w:val="22"/>
          <w:szCs w:val="22"/>
        </w:rPr>
        <w:t xml:space="preserve">be </w:t>
      </w:r>
      <w:r w:rsidR="009359AC">
        <w:rPr>
          <w:rFonts w:ascii="Verdana" w:hAnsi="Verdana"/>
          <w:sz w:val="22"/>
          <w:szCs w:val="22"/>
        </w:rPr>
        <w:t>part of the payroll team</w:t>
      </w:r>
      <w:r w:rsidR="003F569B">
        <w:rPr>
          <w:rFonts w:ascii="Verdana" w:hAnsi="Verdana"/>
          <w:sz w:val="22"/>
          <w:szCs w:val="22"/>
        </w:rPr>
        <w:t xml:space="preserve"> in respect of </w:t>
      </w:r>
      <w:r w:rsidR="001015BC">
        <w:rPr>
          <w:rFonts w:ascii="Verdana" w:hAnsi="Verdana"/>
          <w:sz w:val="22"/>
          <w:szCs w:val="22"/>
        </w:rPr>
        <w:t>the payroll service in general or a specific</w:t>
      </w:r>
      <w:r w:rsidR="003F569B">
        <w:rPr>
          <w:rFonts w:ascii="Verdana" w:hAnsi="Verdana"/>
          <w:sz w:val="22"/>
          <w:szCs w:val="22"/>
        </w:rPr>
        <w:t xml:space="preserve"> payroll</w:t>
      </w:r>
      <w:r>
        <w:rPr>
          <w:rFonts w:ascii="Verdana" w:hAnsi="Verdana"/>
          <w:sz w:val="22"/>
          <w:szCs w:val="22"/>
        </w:rPr>
        <w:t xml:space="preserve"> in the preparation and improvement of </w:t>
      </w:r>
      <w:r w:rsidR="003F569B">
        <w:rPr>
          <w:rFonts w:ascii="Verdana" w:hAnsi="Verdana"/>
          <w:sz w:val="22"/>
          <w:szCs w:val="22"/>
        </w:rPr>
        <w:t xml:space="preserve">the </w:t>
      </w:r>
      <w:r>
        <w:rPr>
          <w:rFonts w:ascii="Verdana" w:hAnsi="Verdana"/>
          <w:sz w:val="22"/>
          <w:szCs w:val="22"/>
        </w:rPr>
        <w:t>payroll service.  To actively work to ensure the review and integrity of payroll data and output for police officers, police staff, OPFCC</w:t>
      </w:r>
      <w:r w:rsidR="003F569B">
        <w:rPr>
          <w:rFonts w:ascii="Verdana" w:hAnsi="Verdana"/>
          <w:sz w:val="22"/>
          <w:szCs w:val="22"/>
        </w:rPr>
        <w:t xml:space="preserve"> and Fire Service</w:t>
      </w:r>
      <w:r>
        <w:rPr>
          <w:rFonts w:ascii="Verdana" w:hAnsi="Verdana"/>
          <w:sz w:val="22"/>
          <w:szCs w:val="22"/>
        </w:rPr>
        <w:t xml:space="preserve"> in line with the strategic objectives, key performance indicators and service level agreements. </w:t>
      </w:r>
    </w:p>
    <w:p w14:paraId="5280529C" w14:textId="77777777" w:rsidR="00AD144E" w:rsidRPr="009B04AD" w:rsidRDefault="00947376">
      <w:pPr>
        <w:rPr>
          <w:rFonts w:ascii="Verdana" w:hAnsi="Verdana"/>
          <w:sz w:val="22"/>
          <w:szCs w:val="22"/>
        </w:rPr>
      </w:pPr>
      <w:r>
        <w:rPr>
          <w:rFonts w:ascii="Verdana" w:hAnsi="Verdana"/>
          <w:sz w:val="22"/>
          <w:szCs w:val="22"/>
        </w:rPr>
        <w:t xml:space="preserve"> </w:t>
      </w:r>
      <w:r w:rsidR="00AD144E" w:rsidRPr="009B04AD">
        <w:rPr>
          <w:rFonts w:ascii="Verdana" w:hAnsi="Verdana"/>
          <w:sz w:val="22"/>
          <w:szCs w:val="22"/>
        </w:rPr>
        <w:t xml:space="preserve"> </w:t>
      </w:r>
    </w:p>
    <w:p w14:paraId="1FEE0244" w14:textId="77777777" w:rsidR="00AD144E" w:rsidRPr="009B04AD" w:rsidRDefault="00AD144E">
      <w:pPr>
        <w:rPr>
          <w:rFonts w:ascii="Verdana" w:hAnsi="Verdana"/>
          <w:b/>
          <w:bCs/>
          <w:sz w:val="22"/>
          <w:szCs w:val="22"/>
        </w:rPr>
      </w:pPr>
      <w:r w:rsidRPr="009B04AD">
        <w:rPr>
          <w:rFonts w:ascii="Verdana" w:hAnsi="Verdana"/>
          <w:b/>
          <w:bCs/>
          <w:sz w:val="22"/>
          <w:szCs w:val="22"/>
        </w:rPr>
        <w:t>MAIN RESPONSIBILITIES:</w:t>
      </w:r>
    </w:p>
    <w:p w14:paraId="08D9AB25" w14:textId="77777777" w:rsidR="00A2683F" w:rsidRPr="009B04AD" w:rsidRDefault="00A2683F">
      <w:pPr>
        <w:rPr>
          <w:rFonts w:ascii="Verdana" w:hAnsi="Verdana"/>
          <w:b/>
          <w:bCs/>
          <w:sz w:val="22"/>
          <w:szCs w:val="22"/>
        </w:rPr>
      </w:pPr>
    </w:p>
    <w:p w14:paraId="21876603" w14:textId="77777777" w:rsidR="00A2683F" w:rsidRPr="009B04AD" w:rsidRDefault="00A2683F">
      <w:pPr>
        <w:rPr>
          <w:rFonts w:ascii="Verdana" w:hAnsi="Verdana"/>
          <w:b/>
          <w:bCs/>
          <w:sz w:val="22"/>
          <w:szCs w:val="22"/>
        </w:rPr>
      </w:pPr>
      <w:r w:rsidRPr="009B04AD">
        <w:rPr>
          <w:rFonts w:ascii="Verdana" w:hAnsi="Verdana"/>
          <w:b/>
          <w:bCs/>
          <w:sz w:val="22"/>
          <w:szCs w:val="22"/>
        </w:rPr>
        <w:t>Generic</w:t>
      </w:r>
      <w:r w:rsidR="00D0671C">
        <w:rPr>
          <w:rFonts w:ascii="Verdana" w:hAnsi="Verdana"/>
          <w:b/>
          <w:bCs/>
          <w:sz w:val="22"/>
          <w:szCs w:val="22"/>
        </w:rPr>
        <w:t xml:space="preserve"> responsibilities </w:t>
      </w:r>
    </w:p>
    <w:p w14:paraId="62614413" w14:textId="77777777" w:rsidR="00A2683F" w:rsidRPr="009B04AD" w:rsidRDefault="00A2683F">
      <w:pPr>
        <w:rPr>
          <w:rFonts w:ascii="Verdana" w:hAnsi="Verdana"/>
          <w:b/>
          <w:bCs/>
          <w:sz w:val="22"/>
          <w:szCs w:val="22"/>
        </w:rPr>
      </w:pPr>
    </w:p>
    <w:p w14:paraId="487D7594" w14:textId="77777777" w:rsidR="0068125D" w:rsidRDefault="0068125D" w:rsidP="0068125D">
      <w:pPr>
        <w:numPr>
          <w:ilvl w:val="0"/>
          <w:numId w:val="15"/>
        </w:numPr>
        <w:rPr>
          <w:rFonts w:ascii="Verdana" w:hAnsi="Verdana" w:cs="Arial"/>
          <w:sz w:val="22"/>
          <w:szCs w:val="22"/>
        </w:rPr>
      </w:pPr>
      <w:r>
        <w:rPr>
          <w:rFonts w:ascii="Verdana" w:hAnsi="Verdana" w:cs="Arial"/>
          <w:sz w:val="22"/>
          <w:szCs w:val="22"/>
        </w:rPr>
        <w:t>To a</w:t>
      </w:r>
      <w:r w:rsidR="00A2683F" w:rsidRPr="009B04AD">
        <w:rPr>
          <w:rFonts w:ascii="Verdana" w:hAnsi="Verdana" w:cs="Arial"/>
          <w:sz w:val="22"/>
          <w:szCs w:val="22"/>
        </w:rPr>
        <w:t>ctively promote and demonstrate a customer-centric approach with emphasis on service delivery and service improvement</w:t>
      </w:r>
      <w:r w:rsidR="00D0671C">
        <w:rPr>
          <w:rFonts w:ascii="Verdana" w:hAnsi="Verdana" w:cs="Arial"/>
          <w:sz w:val="22"/>
          <w:szCs w:val="22"/>
        </w:rPr>
        <w:t>.</w:t>
      </w:r>
    </w:p>
    <w:p w14:paraId="10147F18" w14:textId="77777777" w:rsidR="0068125D" w:rsidRPr="009B04AD" w:rsidRDefault="0068125D" w:rsidP="0068125D">
      <w:pPr>
        <w:ind w:left="360"/>
        <w:rPr>
          <w:rFonts w:ascii="Verdana" w:hAnsi="Verdana" w:cs="Arial"/>
          <w:sz w:val="22"/>
          <w:szCs w:val="22"/>
        </w:rPr>
      </w:pPr>
    </w:p>
    <w:p w14:paraId="7D5C6467" w14:textId="77777777" w:rsidR="00A2683F" w:rsidRPr="009B04AD" w:rsidRDefault="00E22B42" w:rsidP="0068125D">
      <w:pPr>
        <w:numPr>
          <w:ilvl w:val="0"/>
          <w:numId w:val="15"/>
        </w:numPr>
        <w:rPr>
          <w:rFonts w:ascii="Verdana" w:hAnsi="Verdana" w:cs="Arial"/>
          <w:sz w:val="22"/>
          <w:szCs w:val="22"/>
        </w:rPr>
      </w:pPr>
      <w:r>
        <w:rPr>
          <w:rFonts w:ascii="Verdana" w:hAnsi="Verdana" w:cs="Arial"/>
          <w:sz w:val="22"/>
          <w:szCs w:val="22"/>
        </w:rPr>
        <w:t xml:space="preserve">To review the Control documents and reconciliations </w:t>
      </w:r>
      <w:r w:rsidR="0068125D">
        <w:rPr>
          <w:rFonts w:ascii="Verdana" w:hAnsi="Verdana" w:cs="Arial"/>
          <w:sz w:val="22"/>
          <w:szCs w:val="22"/>
        </w:rPr>
        <w:t>to aid the delivery of accurate and timely pay runs</w:t>
      </w:r>
      <w:r w:rsidR="00A2683F" w:rsidRPr="009B04AD">
        <w:rPr>
          <w:rFonts w:ascii="Verdana" w:hAnsi="Verdana" w:cs="Arial"/>
          <w:sz w:val="22"/>
          <w:szCs w:val="22"/>
        </w:rPr>
        <w:t>.</w:t>
      </w:r>
      <w:r>
        <w:rPr>
          <w:rFonts w:ascii="Verdana" w:hAnsi="Verdana" w:cs="Arial"/>
          <w:sz w:val="22"/>
          <w:szCs w:val="22"/>
        </w:rPr>
        <w:t xml:space="preserve"> The role will be required to produce a monthly summary pack of key indicators for management.</w:t>
      </w:r>
      <w:r w:rsidR="00A2683F" w:rsidRPr="009B04AD">
        <w:rPr>
          <w:rFonts w:ascii="Verdana" w:hAnsi="Verdana" w:cs="Arial"/>
          <w:sz w:val="22"/>
          <w:szCs w:val="22"/>
        </w:rPr>
        <w:br/>
      </w:r>
    </w:p>
    <w:p w14:paraId="5C84B575" w14:textId="77777777" w:rsidR="00A2683F" w:rsidRPr="009B04AD" w:rsidRDefault="00A2683F" w:rsidP="0068125D">
      <w:pPr>
        <w:numPr>
          <w:ilvl w:val="0"/>
          <w:numId w:val="15"/>
        </w:numPr>
        <w:rPr>
          <w:rFonts w:ascii="Verdana" w:hAnsi="Verdana" w:cs="Arial"/>
          <w:sz w:val="22"/>
          <w:szCs w:val="22"/>
        </w:rPr>
      </w:pPr>
      <w:r w:rsidRPr="009B04AD">
        <w:rPr>
          <w:rFonts w:ascii="Verdana" w:hAnsi="Verdana" w:cs="Arial"/>
          <w:sz w:val="22"/>
          <w:szCs w:val="22"/>
        </w:rPr>
        <w:t>Take personal responsibility for decisions and achieving results, act with integrity and commitment, and take ownership of your own professional development.</w:t>
      </w:r>
    </w:p>
    <w:p w14:paraId="6A323506" w14:textId="77777777" w:rsidR="00A2683F" w:rsidRPr="009B04AD" w:rsidRDefault="00A2683F" w:rsidP="0068125D">
      <w:pPr>
        <w:rPr>
          <w:rFonts w:ascii="Verdana" w:hAnsi="Verdana" w:cs="Arial"/>
          <w:sz w:val="22"/>
          <w:szCs w:val="22"/>
        </w:rPr>
      </w:pPr>
    </w:p>
    <w:p w14:paraId="23291A1F" w14:textId="41608D52" w:rsidR="00A2683F" w:rsidRPr="003F17C0" w:rsidRDefault="00E22B42" w:rsidP="0068125D">
      <w:pPr>
        <w:numPr>
          <w:ilvl w:val="0"/>
          <w:numId w:val="15"/>
        </w:numPr>
        <w:rPr>
          <w:rFonts w:ascii="Verdana" w:hAnsi="Verdana" w:cs="Arial"/>
          <w:b/>
          <w:i/>
          <w:sz w:val="22"/>
          <w:szCs w:val="22"/>
        </w:rPr>
      </w:pPr>
      <w:r>
        <w:rPr>
          <w:rFonts w:ascii="Verdana" w:hAnsi="Verdana" w:cs="Arial"/>
          <w:sz w:val="22"/>
          <w:szCs w:val="22"/>
        </w:rPr>
        <w:t>T</w:t>
      </w:r>
      <w:r w:rsidR="00A2683F" w:rsidRPr="003F17C0">
        <w:rPr>
          <w:rFonts w:ascii="Verdana" w:hAnsi="Verdana" w:cs="Arial"/>
          <w:sz w:val="22"/>
          <w:szCs w:val="22"/>
        </w:rPr>
        <w:t xml:space="preserve">o </w:t>
      </w:r>
      <w:r>
        <w:rPr>
          <w:rFonts w:ascii="Verdana" w:hAnsi="Verdana" w:cs="Arial"/>
          <w:sz w:val="22"/>
          <w:szCs w:val="22"/>
        </w:rPr>
        <w:t xml:space="preserve">assist the payroll team in delivering </w:t>
      </w:r>
      <w:r w:rsidR="00420832">
        <w:rPr>
          <w:rFonts w:ascii="Verdana" w:hAnsi="Verdana" w:cs="Arial"/>
          <w:sz w:val="22"/>
          <w:szCs w:val="22"/>
        </w:rPr>
        <w:t>improve</w:t>
      </w:r>
      <w:r>
        <w:rPr>
          <w:rFonts w:ascii="Verdana" w:hAnsi="Verdana" w:cs="Arial"/>
          <w:sz w:val="22"/>
          <w:szCs w:val="22"/>
        </w:rPr>
        <w:t>d</w:t>
      </w:r>
      <w:r w:rsidR="00420832">
        <w:rPr>
          <w:rFonts w:ascii="Verdana" w:hAnsi="Verdana" w:cs="Arial"/>
          <w:sz w:val="22"/>
          <w:szCs w:val="22"/>
        </w:rPr>
        <w:t xml:space="preserve"> customer satisfaction</w:t>
      </w:r>
      <w:r w:rsidR="00A2683F" w:rsidRPr="003F17C0">
        <w:rPr>
          <w:rFonts w:ascii="Verdana" w:hAnsi="Verdana" w:cs="Arial"/>
          <w:sz w:val="22"/>
          <w:szCs w:val="22"/>
        </w:rPr>
        <w:t xml:space="preserve"> and deliver organisational goals.</w:t>
      </w:r>
      <w:r>
        <w:rPr>
          <w:rFonts w:ascii="Verdana" w:hAnsi="Verdana" w:cs="Arial"/>
          <w:sz w:val="22"/>
          <w:szCs w:val="22"/>
        </w:rPr>
        <w:t xml:space="preserve"> This will include but not limit</w:t>
      </w:r>
      <w:r w:rsidR="00C126C6">
        <w:rPr>
          <w:rFonts w:ascii="Verdana" w:hAnsi="Verdana" w:cs="Arial"/>
          <w:sz w:val="22"/>
          <w:szCs w:val="22"/>
        </w:rPr>
        <w:t>ed to pension queries</w:t>
      </w:r>
      <w:r w:rsidR="009359AC">
        <w:rPr>
          <w:rFonts w:ascii="Verdana" w:hAnsi="Verdana" w:cs="Arial"/>
          <w:sz w:val="22"/>
          <w:szCs w:val="22"/>
        </w:rPr>
        <w:t xml:space="preserve"> relating to Police, Staff and Fire</w:t>
      </w:r>
      <w:r w:rsidR="00C126C6">
        <w:rPr>
          <w:rFonts w:ascii="Verdana" w:hAnsi="Verdana" w:cs="Arial"/>
          <w:sz w:val="22"/>
          <w:szCs w:val="22"/>
        </w:rPr>
        <w:t xml:space="preserve">, </w:t>
      </w:r>
      <w:r>
        <w:rPr>
          <w:rFonts w:ascii="Verdana" w:hAnsi="Verdana" w:cs="Arial"/>
          <w:sz w:val="22"/>
          <w:szCs w:val="22"/>
        </w:rPr>
        <w:t xml:space="preserve">Service </w:t>
      </w:r>
      <w:proofErr w:type="gramStart"/>
      <w:r>
        <w:rPr>
          <w:rFonts w:ascii="Verdana" w:hAnsi="Verdana" w:cs="Arial"/>
          <w:sz w:val="22"/>
          <w:szCs w:val="22"/>
        </w:rPr>
        <w:t>Requests</w:t>
      </w:r>
      <w:proofErr w:type="gramEnd"/>
      <w:r>
        <w:rPr>
          <w:rFonts w:ascii="Verdana" w:hAnsi="Verdana" w:cs="Arial"/>
          <w:sz w:val="22"/>
          <w:szCs w:val="22"/>
        </w:rPr>
        <w:t xml:space="preserve"> and legacy payroll queries.</w:t>
      </w:r>
    </w:p>
    <w:p w14:paraId="7ADBE329" w14:textId="77777777" w:rsidR="00A2683F" w:rsidRPr="003F17C0" w:rsidRDefault="00A2683F" w:rsidP="0068125D">
      <w:pPr>
        <w:rPr>
          <w:rFonts w:ascii="Verdana" w:hAnsi="Verdana" w:cs="Arial"/>
          <w:sz w:val="22"/>
          <w:szCs w:val="22"/>
        </w:rPr>
      </w:pPr>
    </w:p>
    <w:p w14:paraId="60A69C2C" w14:textId="77777777" w:rsidR="00A2683F" w:rsidRDefault="00A2683F" w:rsidP="0068125D">
      <w:pPr>
        <w:numPr>
          <w:ilvl w:val="0"/>
          <w:numId w:val="15"/>
        </w:numPr>
        <w:rPr>
          <w:rFonts w:ascii="Verdana" w:hAnsi="Verdana" w:cs="Arial"/>
          <w:sz w:val="22"/>
          <w:szCs w:val="22"/>
        </w:rPr>
      </w:pPr>
      <w:r w:rsidRPr="009B04AD">
        <w:rPr>
          <w:rFonts w:ascii="Verdana" w:hAnsi="Verdana" w:cs="Arial"/>
          <w:sz w:val="22"/>
          <w:szCs w:val="22"/>
        </w:rPr>
        <w:t xml:space="preserve">Maintain knowledge and ensure compliance with relevant legislation, ensure data quality, and take ownership of management information. </w:t>
      </w:r>
    </w:p>
    <w:p w14:paraId="72C21C9F" w14:textId="77777777" w:rsidR="009B04AD" w:rsidRDefault="009B04AD" w:rsidP="0068125D">
      <w:pPr>
        <w:rPr>
          <w:rFonts w:ascii="Verdana" w:hAnsi="Verdana" w:cs="Arial"/>
          <w:sz w:val="22"/>
          <w:szCs w:val="22"/>
        </w:rPr>
      </w:pPr>
    </w:p>
    <w:p w14:paraId="1BD0FB65" w14:textId="77777777" w:rsidR="00A2683F" w:rsidRPr="009B04AD" w:rsidRDefault="00A2683F" w:rsidP="0068125D">
      <w:pPr>
        <w:numPr>
          <w:ilvl w:val="0"/>
          <w:numId w:val="15"/>
        </w:numPr>
        <w:rPr>
          <w:rFonts w:ascii="Verdana" w:hAnsi="Verdana" w:cs="Arial"/>
          <w:sz w:val="22"/>
          <w:szCs w:val="22"/>
        </w:rPr>
      </w:pPr>
      <w:r w:rsidRPr="009B04AD">
        <w:rPr>
          <w:rFonts w:ascii="Verdana" w:hAnsi="Verdana" w:cs="Arial"/>
          <w:sz w:val="22"/>
          <w:szCs w:val="22"/>
        </w:rPr>
        <w:t>Establish effective communication channels with key stakeholders.</w:t>
      </w:r>
    </w:p>
    <w:p w14:paraId="3B492071" w14:textId="77777777" w:rsidR="00A2683F" w:rsidRDefault="00A2683F" w:rsidP="0068125D">
      <w:pPr>
        <w:ind w:left="-360"/>
        <w:rPr>
          <w:rFonts w:ascii="Verdana" w:hAnsi="Verdana" w:cs="Arial"/>
          <w:sz w:val="22"/>
          <w:szCs w:val="22"/>
        </w:rPr>
      </w:pPr>
    </w:p>
    <w:p w14:paraId="7F6E6537" w14:textId="77777777" w:rsidR="0068125D" w:rsidRDefault="0068125D" w:rsidP="0068125D">
      <w:pPr>
        <w:ind w:left="-360"/>
        <w:rPr>
          <w:rFonts w:ascii="Verdana" w:hAnsi="Verdana" w:cs="Arial"/>
          <w:sz w:val="22"/>
          <w:szCs w:val="22"/>
        </w:rPr>
      </w:pPr>
    </w:p>
    <w:p w14:paraId="492DEAD6" w14:textId="77777777" w:rsidR="00E22B42" w:rsidRDefault="00E22B42" w:rsidP="0068125D">
      <w:pPr>
        <w:ind w:left="-360"/>
        <w:rPr>
          <w:rFonts w:ascii="Verdana" w:hAnsi="Verdana" w:cs="Arial"/>
          <w:sz w:val="22"/>
          <w:szCs w:val="22"/>
        </w:rPr>
      </w:pPr>
    </w:p>
    <w:p w14:paraId="0196F753" w14:textId="77777777" w:rsidR="00E22B42" w:rsidRDefault="00E22B42" w:rsidP="0068125D">
      <w:pPr>
        <w:ind w:left="-360"/>
        <w:rPr>
          <w:rFonts w:ascii="Verdana" w:hAnsi="Verdana" w:cs="Arial"/>
          <w:sz w:val="22"/>
          <w:szCs w:val="22"/>
        </w:rPr>
      </w:pPr>
    </w:p>
    <w:p w14:paraId="179AEDFE" w14:textId="77777777" w:rsidR="00E22B42" w:rsidRDefault="00E22B42" w:rsidP="0068125D">
      <w:pPr>
        <w:ind w:left="-360"/>
        <w:rPr>
          <w:rFonts w:ascii="Verdana" w:hAnsi="Verdana" w:cs="Arial"/>
          <w:sz w:val="22"/>
          <w:szCs w:val="22"/>
        </w:rPr>
      </w:pPr>
    </w:p>
    <w:p w14:paraId="2DA8DDA7" w14:textId="77777777" w:rsidR="00E22B42" w:rsidRDefault="00E22B42" w:rsidP="0068125D">
      <w:pPr>
        <w:ind w:left="-360"/>
        <w:rPr>
          <w:rFonts w:ascii="Verdana" w:hAnsi="Verdana" w:cs="Arial"/>
          <w:sz w:val="22"/>
          <w:szCs w:val="22"/>
        </w:rPr>
      </w:pPr>
    </w:p>
    <w:p w14:paraId="424C0D5F" w14:textId="77777777" w:rsidR="00E22B42" w:rsidRDefault="00E22B42" w:rsidP="0068125D">
      <w:pPr>
        <w:ind w:left="-360"/>
        <w:rPr>
          <w:rFonts w:ascii="Verdana" w:hAnsi="Verdana" w:cs="Arial"/>
          <w:sz w:val="22"/>
          <w:szCs w:val="22"/>
        </w:rPr>
      </w:pPr>
    </w:p>
    <w:p w14:paraId="7AA9D275" w14:textId="77777777" w:rsidR="00E22B42" w:rsidRDefault="00E22B42" w:rsidP="0068125D">
      <w:pPr>
        <w:ind w:left="-360"/>
        <w:rPr>
          <w:rFonts w:ascii="Verdana" w:hAnsi="Verdana" w:cs="Arial"/>
          <w:sz w:val="22"/>
          <w:szCs w:val="22"/>
        </w:rPr>
      </w:pPr>
    </w:p>
    <w:p w14:paraId="5FFBCC09" w14:textId="77777777" w:rsidR="0068125D" w:rsidRDefault="0068125D" w:rsidP="0068125D">
      <w:pPr>
        <w:ind w:left="-360"/>
        <w:rPr>
          <w:rFonts w:ascii="Verdana" w:hAnsi="Verdana" w:cs="Arial"/>
          <w:sz w:val="22"/>
          <w:szCs w:val="22"/>
        </w:rPr>
      </w:pPr>
    </w:p>
    <w:p w14:paraId="59CF6716" w14:textId="77777777" w:rsidR="0068125D" w:rsidRPr="009B04AD" w:rsidRDefault="0068125D" w:rsidP="0068125D">
      <w:pPr>
        <w:ind w:left="-360"/>
        <w:rPr>
          <w:rFonts w:ascii="Verdana" w:hAnsi="Verdana" w:cs="Arial"/>
          <w:sz w:val="22"/>
          <w:szCs w:val="22"/>
        </w:rPr>
      </w:pPr>
    </w:p>
    <w:p w14:paraId="04B28D77" w14:textId="77777777" w:rsidR="00C126C6" w:rsidRDefault="00C126C6" w:rsidP="0068125D">
      <w:pPr>
        <w:ind w:left="-360"/>
        <w:rPr>
          <w:rFonts w:ascii="Verdana" w:hAnsi="Verdana"/>
          <w:b/>
          <w:bCs/>
          <w:sz w:val="22"/>
          <w:szCs w:val="22"/>
        </w:rPr>
      </w:pPr>
    </w:p>
    <w:p w14:paraId="50E9B2DF" w14:textId="77777777" w:rsidR="009B04AD" w:rsidRDefault="00A2683F" w:rsidP="0068125D">
      <w:pPr>
        <w:ind w:left="-360"/>
        <w:rPr>
          <w:rFonts w:ascii="Verdana" w:hAnsi="Verdana"/>
          <w:b/>
          <w:bCs/>
          <w:sz w:val="22"/>
          <w:szCs w:val="22"/>
        </w:rPr>
      </w:pPr>
      <w:r w:rsidRPr="009B04AD">
        <w:rPr>
          <w:rFonts w:ascii="Verdana" w:hAnsi="Verdana"/>
          <w:b/>
          <w:bCs/>
          <w:sz w:val="22"/>
          <w:szCs w:val="22"/>
        </w:rPr>
        <w:lastRenderedPageBreak/>
        <w:t>Specific</w:t>
      </w:r>
      <w:r w:rsidR="00D0671C">
        <w:rPr>
          <w:rFonts w:ascii="Verdana" w:hAnsi="Verdana"/>
          <w:b/>
          <w:bCs/>
          <w:sz w:val="22"/>
          <w:szCs w:val="22"/>
        </w:rPr>
        <w:t xml:space="preserve"> responsibilities </w:t>
      </w:r>
    </w:p>
    <w:p w14:paraId="307FE809" w14:textId="77777777" w:rsidR="00240C59" w:rsidRDefault="00240C59" w:rsidP="0068125D">
      <w:pPr>
        <w:ind w:left="-360"/>
        <w:rPr>
          <w:rFonts w:ascii="Verdana" w:hAnsi="Verdana"/>
          <w:b/>
          <w:bCs/>
          <w:sz w:val="22"/>
          <w:szCs w:val="22"/>
        </w:rPr>
      </w:pPr>
    </w:p>
    <w:p w14:paraId="35F55EA3" w14:textId="77777777" w:rsidR="00FA5D91" w:rsidRDefault="00151ED1" w:rsidP="0068125D">
      <w:pPr>
        <w:numPr>
          <w:ilvl w:val="0"/>
          <w:numId w:val="30"/>
        </w:numPr>
        <w:rPr>
          <w:rFonts w:ascii="Verdana" w:hAnsi="Verdana"/>
          <w:sz w:val="22"/>
          <w:szCs w:val="22"/>
        </w:rPr>
      </w:pPr>
      <w:r>
        <w:rPr>
          <w:rFonts w:ascii="Verdana" w:hAnsi="Verdana"/>
          <w:sz w:val="22"/>
          <w:szCs w:val="22"/>
        </w:rPr>
        <w:t xml:space="preserve">To review </w:t>
      </w:r>
      <w:r w:rsidR="00E22B42">
        <w:rPr>
          <w:rFonts w:ascii="Verdana" w:hAnsi="Verdana"/>
          <w:sz w:val="22"/>
          <w:szCs w:val="22"/>
        </w:rPr>
        <w:t xml:space="preserve">the </w:t>
      </w:r>
      <w:r>
        <w:rPr>
          <w:rFonts w:ascii="Verdana" w:hAnsi="Verdana"/>
          <w:sz w:val="22"/>
          <w:szCs w:val="22"/>
        </w:rPr>
        <w:t>N</w:t>
      </w:r>
      <w:r w:rsidR="00FA5D91">
        <w:rPr>
          <w:rFonts w:ascii="Verdana" w:hAnsi="Verdana"/>
          <w:sz w:val="22"/>
          <w:szCs w:val="22"/>
        </w:rPr>
        <w:t xml:space="preserve">et </w:t>
      </w:r>
      <w:r>
        <w:rPr>
          <w:rFonts w:ascii="Verdana" w:hAnsi="Verdana"/>
          <w:sz w:val="22"/>
          <w:szCs w:val="22"/>
        </w:rPr>
        <w:t>P</w:t>
      </w:r>
      <w:r w:rsidR="00FA5D91">
        <w:rPr>
          <w:rFonts w:ascii="Verdana" w:hAnsi="Verdana"/>
          <w:sz w:val="22"/>
          <w:szCs w:val="22"/>
        </w:rPr>
        <w:t xml:space="preserve">ay </w:t>
      </w:r>
      <w:r>
        <w:rPr>
          <w:rFonts w:ascii="Verdana" w:hAnsi="Verdana"/>
          <w:sz w:val="22"/>
          <w:szCs w:val="22"/>
        </w:rPr>
        <w:t>V</w:t>
      </w:r>
      <w:r w:rsidR="00FA5D91">
        <w:rPr>
          <w:rFonts w:ascii="Verdana" w:hAnsi="Verdana"/>
          <w:sz w:val="22"/>
          <w:szCs w:val="22"/>
        </w:rPr>
        <w:t xml:space="preserve">ariances </w:t>
      </w:r>
      <w:r>
        <w:rPr>
          <w:rFonts w:ascii="Verdana" w:hAnsi="Verdana"/>
          <w:sz w:val="22"/>
          <w:szCs w:val="22"/>
        </w:rPr>
        <w:t xml:space="preserve">reports </w:t>
      </w:r>
      <w:r w:rsidR="00E22B42">
        <w:rPr>
          <w:rFonts w:ascii="Verdana" w:hAnsi="Verdana"/>
          <w:sz w:val="22"/>
          <w:szCs w:val="22"/>
        </w:rPr>
        <w:t>and to discuss the results with the Payroll Team Leader</w:t>
      </w:r>
      <w:r w:rsidR="00FA5D91">
        <w:rPr>
          <w:rFonts w:ascii="Verdana" w:hAnsi="Verdana"/>
          <w:sz w:val="22"/>
          <w:szCs w:val="22"/>
        </w:rPr>
        <w:t>.</w:t>
      </w:r>
    </w:p>
    <w:p w14:paraId="213C63FD" w14:textId="77777777" w:rsidR="00FA5D91" w:rsidRDefault="00FA5D91" w:rsidP="00FA5D91">
      <w:pPr>
        <w:ind w:left="360"/>
        <w:rPr>
          <w:rFonts w:ascii="Verdana" w:hAnsi="Verdana"/>
          <w:sz w:val="22"/>
          <w:szCs w:val="22"/>
        </w:rPr>
      </w:pPr>
    </w:p>
    <w:p w14:paraId="24D4B368" w14:textId="77777777" w:rsidR="00240C59" w:rsidRPr="00D42ED6" w:rsidRDefault="00240C59" w:rsidP="0068125D">
      <w:pPr>
        <w:numPr>
          <w:ilvl w:val="0"/>
          <w:numId w:val="30"/>
        </w:numPr>
        <w:rPr>
          <w:rFonts w:ascii="Verdana" w:hAnsi="Verdana"/>
          <w:sz w:val="22"/>
          <w:szCs w:val="22"/>
        </w:rPr>
      </w:pPr>
      <w:r w:rsidRPr="00D42ED6">
        <w:rPr>
          <w:rFonts w:ascii="Verdana" w:hAnsi="Verdana"/>
          <w:sz w:val="22"/>
          <w:szCs w:val="22"/>
        </w:rPr>
        <w:t>Give guidance</w:t>
      </w:r>
      <w:r w:rsidR="00B30699" w:rsidRPr="00D42ED6">
        <w:rPr>
          <w:rFonts w:ascii="Verdana" w:hAnsi="Verdana"/>
          <w:sz w:val="22"/>
          <w:szCs w:val="22"/>
        </w:rPr>
        <w:t xml:space="preserve"> </w:t>
      </w:r>
      <w:r w:rsidRPr="00D42ED6">
        <w:rPr>
          <w:rFonts w:ascii="Verdana" w:hAnsi="Verdana"/>
          <w:sz w:val="22"/>
          <w:szCs w:val="22"/>
        </w:rPr>
        <w:t xml:space="preserve">to </w:t>
      </w:r>
      <w:r w:rsidR="0068125D">
        <w:rPr>
          <w:rFonts w:ascii="Verdana" w:hAnsi="Verdana"/>
          <w:sz w:val="22"/>
          <w:szCs w:val="22"/>
        </w:rPr>
        <w:t xml:space="preserve">the </w:t>
      </w:r>
      <w:r w:rsidR="00E22B42">
        <w:rPr>
          <w:rFonts w:ascii="Verdana" w:hAnsi="Verdana"/>
          <w:sz w:val="22"/>
          <w:szCs w:val="22"/>
        </w:rPr>
        <w:t xml:space="preserve">Force and </w:t>
      </w:r>
      <w:r w:rsidR="00C126C6">
        <w:rPr>
          <w:rFonts w:ascii="Verdana" w:hAnsi="Verdana"/>
          <w:sz w:val="22"/>
          <w:szCs w:val="22"/>
        </w:rPr>
        <w:t>shared service</w:t>
      </w:r>
      <w:r w:rsidR="0068125D">
        <w:rPr>
          <w:rFonts w:ascii="Verdana" w:hAnsi="Verdana"/>
          <w:sz w:val="22"/>
          <w:szCs w:val="22"/>
        </w:rPr>
        <w:t xml:space="preserve"> team as necessary </w:t>
      </w:r>
      <w:r w:rsidRPr="00D42ED6">
        <w:rPr>
          <w:rFonts w:ascii="Verdana" w:hAnsi="Verdana"/>
          <w:sz w:val="22"/>
          <w:szCs w:val="22"/>
        </w:rPr>
        <w:t xml:space="preserve">on complex, sensitive payroll issues. </w:t>
      </w:r>
    </w:p>
    <w:p w14:paraId="0EF37619" w14:textId="77777777" w:rsidR="00151ED1" w:rsidRDefault="00151ED1" w:rsidP="00151ED1">
      <w:pPr>
        <w:ind w:left="360"/>
        <w:rPr>
          <w:rFonts w:ascii="Verdana" w:hAnsi="Verdana"/>
          <w:sz w:val="22"/>
          <w:szCs w:val="22"/>
        </w:rPr>
      </w:pPr>
    </w:p>
    <w:p w14:paraId="2D066457" w14:textId="301A47CD" w:rsidR="00151ED1" w:rsidRPr="00D42ED6" w:rsidRDefault="00151ED1" w:rsidP="00151ED1">
      <w:pPr>
        <w:numPr>
          <w:ilvl w:val="0"/>
          <w:numId w:val="30"/>
        </w:numPr>
        <w:rPr>
          <w:rFonts w:ascii="Verdana" w:hAnsi="Verdana"/>
          <w:sz w:val="22"/>
          <w:szCs w:val="22"/>
        </w:rPr>
      </w:pPr>
      <w:r>
        <w:rPr>
          <w:rFonts w:ascii="Verdana" w:hAnsi="Verdana"/>
          <w:sz w:val="22"/>
          <w:szCs w:val="22"/>
        </w:rPr>
        <w:t xml:space="preserve">Reporting to the </w:t>
      </w:r>
      <w:r w:rsidR="001F50B6">
        <w:rPr>
          <w:rFonts w:ascii="Verdana" w:hAnsi="Verdana"/>
          <w:sz w:val="22"/>
          <w:szCs w:val="22"/>
        </w:rPr>
        <w:t>Deputy Payroll Manager</w:t>
      </w:r>
      <w:r>
        <w:rPr>
          <w:rFonts w:ascii="Verdana" w:hAnsi="Verdana"/>
          <w:sz w:val="22"/>
          <w:szCs w:val="22"/>
        </w:rPr>
        <w:t xml:space="preserve">, </w:t>
      </w:r>
      <w:r w:rsidR="00E22B42">
        <w:rPr>
          <w:rFonts w:ascii="Verdana" w:hAnsi="Verdana"/>
          <w:sz w:val="22"/>
          <w:szCs w:val="22"/>
        </w:rPr>
        <w:t>to assist in ensuring</w:t>
      </w:r>
      <w:r>
        <w:rPr>
          <w:rFonts w:ascii="Verdana" w:hAnsi="Verdana"/>
          <w:sz w:val="22"/>
          <w:szCs w:val="22"/>
        </w:rPr>
        <w:t xml:space="preserve"> that it meets legislative, pension and reporting requirements. </w:t>
      </w:r>
      <w:r w:rsidR="00E22B42">
        <w:rPr>
          <w:rFonts w:ascii="Verdana" w:hAnsi="Verdana"/>
          <w:sz w:val="22"/>
          <w:szCs w:val="22"/>
        </w:rPr>
        <w:t xml:space="preserve">To assist in the </w:t>
      </w:r>
      <w:r>
        <w:rPr>
          <w:rFonts w:ascii="Verdana" w:hAnsi="Verdana"/>
          <w:sz w:val="22"/>
          <w:szCs w:val="22"/>
        </w:rPr>
        <w:t xml:space="preserve">robust testing </w:t>
      </w:r>
      <w:r w:rsidR="00E22B42">
        <w:rPr>
          <w:rFonts w:ascii="Verdana" w:hAnsi="Verdana"/>
          <w:sz w:val="22"/>
          <w:szCs w:val="22"/>
        </w:rPr>
        <w:t xml:space="preserve">of any future payroll system upgrade or patching </w:t>
      </w:r>
      <w:r>
        <w:rPr>
          <w:rFonts w:ascii="Verdana" w:hAnsi="Verdana"/>
          <w:sz w:val="22"/>
          <w:szCs w:val="22"/>
        </w:rPr>
        <w:t>and that it is fully documented and has end to end procedures guides.</w:t>
      </w:r>
    </w:p>
    <w:p w14:paraId="69442D7A" w14:textId="77777777" w:rsidR="009E0BC1" w:rsidRPr="009E0BC1" w:rsidRDefault="009E0BC1" w:rsidP="0068125D">
      <w:pPr>
        <w:rPr>
          <w:rFonts w:ascii="Verdana" w:hAnsi="Verdana"/>
          <w:sz w:val="22"/>
          <w:szCs w:val="22"/>
        </w:rPr>
      </w:pPr>
    </w:p>
    <w:p w14:paraId="77919348" w14:textId="2E0AC4A0" w:rsidR="00D36742" w:rsidRPr="00D42ED6" w:rsidRDefault="0068125D" w:rsidP="0068125D">
      <w:pPr>
        <w:numPr>
          <w:ilvl w:val="0"/>
          <w:numId w:val="30"/>
        </w:numPr>
        <w:rPr>
          <w:rFonts w:ascii="Verdana" w:hAnsi="Verdana"/>
          <w:b/>
          <w:bCs/>
          <w:sz w:val="22"/>
          <w:szCs w:val="22"/>
        </w:rPr>
      </w:pPr>
      <w:r>
        <w:rPr>
          <w:rFonts w:ascii="Verdana" w:hAnsi="Verdana"/>
          <w:sz w:val="22"/>
          <w:szCs w:val="22"/>
        </w:rPr>
        <w:t xml:space="preserve">To maintain timely </w:t>
      </w:r>
      <w:proofErr w:type="gramStart"/>
      <w:r>
        <w:rPr>
          <w:rFonts w:ascii="Verdana" w:hAnsi="Verdana"/>
          <w:sz w:val="22"/>
          <w:szCs w:val="22"/>
        </w:rPr>
        <w:t>communications</w:t>
      </w:r>
      <w:r w:rsidR="009359AC">
        <w:rPr>
          <w:rFonts w:ascii="Verdana" w:hAnsi="Verdana"/>
          <w:sz w:val="22"/>
          <w:szCs w:val="22"/>
        </w:rPr>
        <w:t>,</w:t>
      </w:r>
      <w:r>
        <w:rPr>
          <w:rFonts w:ascii="Verdana" w:hAnsi="Verdana"/>
          <w:sz w:val="22"/>
          <w:szCs w:val="22"/>
        </w:rPr>
        <w:t xml:space="preserve"> and</w:t>
      </w:r>
      <w:proofErr w:type="gramEnd"/>
      <w:r w:rsidR="009359AC">
        <w:rPr>
          <w:rFonts w:ascii="Verdana" w:hAnsi="Verdana"/>
          <w:sz w:val="22"/>
          <w:szCs w:val="22"/>
        </w:rPr>
        <w:t xml:space="preserve"> assist in</w:t>
      </w:r>
      <w:r>
        <w:rPr>
          <w:rFonts w:ascii="Verdana" w:hAnsi="Verdana"/>
          <w:sz w:val="22"/>
          <w:szCs w:val="22"/>
        </w:rPr>
        <w:t xml:space="preserve"> </w:t>
      </w:r>
      <w:r w:rsidR="00AD144E" w:rsidRPr="00D42ED6">
        <w:rPr>
          <w:rFonts w:ascii="Verdana" w:hAnsi="Verdana"/>
          <w:sz w:val="22"/>
          <w:szCs w:val="22"/>
        </w:rPr>
        <w:t>coordinat</w:t>
      </w:r>
      <w:r w:rsidR="009359AC">
        <w:rPr>
          <w:rFonts w:ascii="Verdana" w:hAnsi="Verdana"/>
          <w:sz w:val="22"/>
          <w:szCs w:val="22"/>
        </w:rPr>
        <w:t>ing</w:t>
      </w:r>
      <w:r w:rsidR="00AD144E" w:rsidRPr="00D42ED6">
        <w:rPr>
          <w:rFonts w:ascii="Verdana" w:hAnsi="Verdana"/>
          <w:sz w:val="22"/>
          <w:szCs w:val="22"/>
        </w:rPr>
        <w:t xml:space="preserve"> all aspects of the </w:t>
      </w:r>
      <w:r>
        <w:rPr>
          <w:rFonts w:ascii="Verdana" w:hAnsi="Verdana"/>
          <w:sz w:val="22"/>
          <w:szCs w:val="22"/>
        </w:rPr>
        <w:t xml:space="preserve">monthly </w:t>
      </w:r>
      <w:r w:rsidR="00AD144E" w:rsidRPr="00D42ED6">
        <w:rPr>
          <w:rFonts w:ascii="Verdana" w:hAnsi="Verdana"/>
          <w:sz w:val="22"/>
          <w:szCs w:val="22"/>
        </w:rPr>
        <w:t>payroll</w:t>
      </w:r>
      <w:r>
        <w:rPr>
          <w:rFonts w:ascii="Verdana" w:hAnsi="Verdana"/>
          <w:sz w:val="22"/>
          <w:szCs w:val="22"/>
        </w:rPr>
        <w:t xml:space="preserve"> output</w:t>
      </w:r>
      <w:r w:rsidR="00AD144E" w:rsidRPr="00D42ED6">
        <w:rPr>
          <w:rFonts w:ascii="Verdana" w:hAnsi="Verdana"/>
          <w:sz w:val="22"/>
          <w:szCs w:val="22"/>
        </w:rPr>
        <w:t>, including reconciliations and BACS payments</w:t>
      </w:r>
      <w:r>
        <w:rPr>
          <w:rFonts w:ascii="Verdana" w:hAnsi="Verdana"/>
          <w:sz w:val="22"/>
          <w:szCs w:val="22"/>
        </w:rPr>
        <w:t>. E</w:t>
      </w:r>
      <w:r w:rsidR="00D36742" w:rsidRPr="00D42ED6">
        <w:rPr>
          <w:rFonts w:ascii="Verdana" w:hAnsi="Verdana"/>
          <w:sz w:val="22"/>
          <w:szCs w:val="22"/>
        </w:rPr>
        <w:t xml:space="preserve">nsuring that </w:t>
      </w:r>
      <w:r w:rsidR="00FA5D91">
        <w:rPr>
          <w:rFonts w:ascii="Verdana" w:hAnsi="Verdana"/>
          <w:sz w:val="22"/>
          <w:szCs w:val="22"/>
        </w:rPr>
        <w:t xml:space="preserve">the </w:t>
      </w:r>
      <w:r w:rsidR="00D36742" w:rsidRPr="00D42ED6">
        <w:rPr>
          <w:rFonts w:ascii="Verdana" w:hAnsi="Verdana"/>
          <w:sz w:val="22"/>
          <w:szCs w:val="22"/>
        </w:rPr>
        <w:t>Force meet</w:t>
      </w:r>
      <w:r w:rsidR="00FA5D91">
        <w:rPr>
          <w:rFonts w:ascii="Verdana" w:hAnsi="Verdana"/>
          <w:sz w:val="22"/>
          <w:szCs w:val="22"/>
        </w:rPr>
        <w:t xml:space="preserve">s </w:t>
      </w:r>
      <w:r w:rsidR="009359AC">
        <w:rPr>
          <w:rFonts w:ascii="Verdana" w:hAnsi="Verdana"/>
          <w:sz w:val="22"/>
          <w:szCs w:val="22"/>
        </w:rPr>
        <w:t>its</w:t>
      </w:r>
      <w:r w:rsidR="00D36742" w:rsidRPr="00D42ED6">
        <w:rPr>
          <w:rFonts w:ascii="Verdana" w:hAnsi="Verdana"/>
          <w:sz w:val="22"/>
          <w:szCs w:val="22"/>
        </w:rPr>
        <w:t xml:space="preserve"> statutory requirements for National Insurance, Tax</w:t>
      </w:r>
      <w:r w:rsidR="00FA5D91">
        <w:rPr>
          <w:rFonts w:ascii="Verdana" w:hAnsi="Verdana"/>
          <w:sz w:val="22"/>
          <w:szCs w:val="22"/>
        </w:rPr>
        <w:t>, Pensions</w:t>
      </w:r>
      <w:r w:rsidR="00D36742" w:rsidRPr="00D42ED6">
        <w:rPr>
          <w:rFonts w:ascii="Verdana" w:hAnsi="Verdana"/>
          <w:sz w:val="22"/>
          <w:szCs w:val="22"/>
        </w:rPr>
        <w:t xml:space="preserve"> and Statutory Pay (SSP, SMP, SPP, SAP</w:t>
      </w:r>
      <w:r w:rsidR="00D42ED6" w:rsidRPr="00D42ED6">
        <w:rPr>
          <w:rFonts w:ascii="Verdana" w:hAnsi="Verdana"/>
          <w:sz w:val="22"/>
          <w:szCs w:val="22"/>
        </w:rPr>
        <w:t xml:space="preserve"> etc.</w:t>
      </w:r>
      <w:r w:rsidR="00D36742" w:rsidRPr="00D42ED6">
        <w:rPr>
          <w:rFonts w:ascii="Verdana" w:hAnsi="Verdana"/>
          <w:sz w:val="22"/>
          <w:szCs w:val="22"/>
        </w:rPr>
        <w:t xml:space="preserve">). </w:t>
      </w:r>
    </w:p>
    <w:p w14:paraId="26CC3BED" w14:textId="77777777" w:rsidR="00D36742" w:rsidRPr="00D42ED6" w:rsidRDefault="00D36742" w:rsidP="0068125D">
      <w:pPr>
        <w:rPr>
          <w:rFonts w:ascii="Verdana" w:hAnsi="Verdana"/>
          <w:b/>
          <w:bCs/>
          <w:sz w:val="22"/>
          <w:szCs w:val="22"/>
        </w:rPr>
      </w:pPr>
    </w:p>
    <w:p w14:paraId="0423B5DD" w14:textId="77777777" w:rsidR="00D36742" w:rsidRDefault="00D36742" w:rsidP="0068125D">
      <w:pPr>
        <w:numPr>
          <w:ilvl w:val="0"/>
          <w:numId w:val="30"/>
        </w:numPr>
        <w:rPr>
          <w:rFonts w:ascii="Verdana" w:hAnsi="Verdana"/>
          <w:sz w:val="22"/>
          <w:szCs w:val="22"/>
        </w:rPr>
      </w:pPr>
      <w:r w:rsidRPr="00D42ED6">
        <w:rPr>
          <w:rFonts w:ascii="Verdana" w:hAnsi="Verdana"/>
          <w:sz w:val="22"/>
          <w:szCs w:val="22"/>
        </w:rPr>
        <w:t xml:space="preserve">Produce standard and ad hoc reports for the </w:t>
      </w:r>
      <w:r w:rsidR="00FA5D91">
        <w:rPr>
          <w:rFonts w:ascii="Verdana" w:hAnsi="Verdana"/>
          <w:sz w:val="22"/>
          <w:szCs w:val="22"/>
        </w:rPr>
        <w:t>Force</w:t>
      </w:r>
      <w:r w:rsidRPr="00D42ED6">
        <w:rPr>
          <w:rFonts w:ascii="Verdana" w:hAnsi="Verdana"/>
          <w:sz w:val="22"/>
          <w:szCs w:val="22"/>
        </w:rPr>
        <w:t xml:space="preserve">.   </w:t>
      </w:r>
    </w:p>
    <w:p w14:paraId="69048CB1" w14:textId="77777777" w:rsidR="00FA5D91" w:rsidRDefault="00FA5D91" w:rsidP="00FA5D91">
      <w:pPr>
        <w:pStyle w:val="ListParagraph"/>
        <w:rPr>
          <w:rFonts w:ascii="Verdana" w:hAnsi="Verdana"/>
          <w:sz w:val="22"/>
          <w:szCs w:val="22"/>
        </w:rPr>
      </w:pPr>
    </w:p>
    <w:p w14:paraId="6E963EFC" w14:textId="77777777" w:rsidR="00FA5D91" w:rsidRPr="00D42ED6" w:rsidRDefault="00FA5D91" w:rsidP="0068125D">
      <w:pPr>
        <w:numPr>
          <w:ilvl w:val="0"/>
          <w:numId w:val="30"/>
        </w:numPr>
        <w:rPr>
          <w:rFonts w:ascii="Verdana" w:hAnsi="Verdana"/>
          <w:sz w:val="22"/>
          <w:szCs w:val="22"/>
        </w:rPr>
      </w:pPr>
      <w:r>
        <w:rPr>
          <w:rFonts w:ascii="Verdana" w:hAnsi="Verdana"/>
          <w:sz w:val="22"/>
          <w:szCs w:val="22"/>
        </w:rPr>
        <w:t>To manage and ensure that customers with complex and detailed pay queries, receive accurate and timely responses to pay affecting queries and are dealt with a professional and customer centric approach.</w:t>
      </w:r>
    </w:p>
    <w:p w14:paraId="14FB3DD7" w14:textId="77777777" w:rsidR="00D36742" w:rsidRPr="00D42ED6" w:rsidRDefault="00D36742" w:rsidP="0068125D">
      <w:pPr>
        <w:rPr>
          <w:rFonts w:ascii="Verdana" w:hAnsi="Verdana"/>
          <w:bCs/>
          <w:sz w:val="22"/>
          <w:szCs w:val="22"/>
        </w:rPr>
      </w:pPr>
    </w:p>
    <w:p w14:paraId="058010FD" w14:textId="6E25F54E" w:rsidR="009B04AD" w:rsidRPr="006F628C" w:rsidRDefault="006F628C" w:rsidP="0068125D">
      <w:pPr>
        <w:numPr>
          <w:ilvl w:val="0"/>
          <w:numId w:val="30"/>
        </w:numPr>
        <w:rPr>
          <w:rFonts w:ascii="Verdana" w:hAnsi="Verdana" w:cs="Arial"/>
          <w:sz w:val="22"/>
          <w:szCs w:val="22"/>
        </w:rPr>
      </w:pPr>
      <w:r>
        <w:rPr>
          <w:rFonts w:ascii="Verdana" w:hAnsi="Verdana"/>
          <w:sz w:val="22"/>
          <w:szCs w:val="22"/>
        </w:rPr>
        <w:t xml:space="preserve">To reduce the number of logged processes and queries </w:t>
      </w:r>
      <w:proofErr w:type="gramStart"/>
      <w:r>
        <w:rPr>
          <w:rFonts w:ascii="Verdana" w:hAnsi="Verdana"/>
          <w:sz w:val="22"/>
          <w:szCs w:val="22"/>
        </w:rPr>
        <w:t>within;</w:t>
      </w:r>
      <w:proofErr w:type="gramEnd"/>
    </w:p>
    <w:p w14:paraId="1D187003" w14:textId="77777777" w:rsidR="006F628C" w:rsidRDefault="006F628C" w:rsidP="006F628C">
      <w:pPr>
        <w:numPr>
          <w:ilvl w:val="1"/>
          <w:numId w:val="30"/>
        </w:numPr>
        <w:rPr>
          <w:rFonts w:ascii="Verdana" w:hAnsi="Verdana" w:cs="Arial"/>
          <w:sz w:val="22"/>
          <w:szCs w:val="22"/>
        </w:rPr>
      </w:pPr>
      <w:r>
        <w:rPr>
          <w:rFonts w:ascii="Verdana" w:hAnsi="Verdana" w:cs="Arial"/>
          <w:sz w:val="22"/>
          <w:szCs w:val="22"/>
        </w:rPr>
        <w:t>The Service Request queue</w:t>
      </w:r>
    </w:p>
    <w:p w14:paraId="4D8DDC1C" w14:textId="77777777" w:rsidR="006F628C" w:rsidRDefault="006F628C" w:rsidP="006F628C">
      <w:pPr>
        <w:numPr>
          <w:ilvl w:val="1"/>
          <w:numId w:val="30"/>
        </w:numPr>
        <w:rPr>
          <w:rFonts w:ascii="Verdana" w:hAnsi="Verdana" w:cs="Arial"/>
          <w:sz w:val="22"/>
          <w:szCs w:val="22"/>
        </w:rPr>
      </w:pPr>
      <w:r>
        <w:rPr>
          <w:rFonts w:ascii="Verdana" w:hAnsi="Verdana" w:cs="Arial"/>
          <w:sz w:val="22"/>
          <w:szCs w:val="22"/>
        </w:rPr>
        <w:t>The XPS portal</w:t>
      </w:r>
    </w:p>
    <w:p w14:paraId="564200C7" w14:textId="77777777" w:rsidR="006F628C" w:rsidRDefault="006F628C" w:rsidP="006F628C">
      <w:pPr>
        <w:numPr>
          <w:ilvl w:val="1"/>
          <w:numId w:val="30"/>
        </w:numPr>
        <w:rPr>
          <w:rFonts w:ascii="Verdana" w:hAnsi="Verdana" w:cs="Arial"/>
          <w:sz w:val="22"/>
          <w:szCs w:val="22"/>
        </w:rPr>
      </w:pPr>
      <w:r>
        <w:rPr>
          <w:rFonts w:ascii="Verdana" w:hAnsi="Verdana" w:cs="Arial"/>
          <w:sz w:val="22"/>
          <w:szCs w:val="22"/>
        </w:rPr>
        <w:t>The emails and daily log query list</w:t>
      </w:r>
    </w:p>
    <w:p w14:paraId="3D24ADA2" w14:textId="77777777" w:rsidR="006F628C" w:rsidRPr="00D42ED6" w:rsidRDefault="006F628C" w:rsidP="006F628C">
      <w:pPr>
        <w:numPr>
          <w:ilvl w:val="1"/>
          <w:numId w:val="30"/>
        </w:numPr>
        <w:rPr>
          <w:rFonts w:ascii="Verdana" w:hAnsi="Verdana" w:cs="Arial"/>
          <w:sz w:val="22"/>
          <w:szCs w:val="22"/>
        </w:rPr>
      </w:pPr>
      <w:r>
        <w:rPr>
          <w:rFonts w:ascii="Verdana" w:hAnsi="Verdana" w:cs="Arial"/>
          <w:sz w:val="22"/>
          <w:szCs w:val="22"/>
        </w:rPr>
        <w:t>The Year End tax position and any required Early Year Updates</w:t>
      </w:r>
    </w:p>
    <w:p w14:paraId="4325E370" w14:textId="77777777" w:rsidR="00F6130D" w:rsidRPr="00D42ED6" w:rsidRDefault="00F6130D" w:rsidP="0068125D">
      <w:pPr>
        <w:rPr>
          <w:rFonts w:ascii="Verdana" w:hAnsi="Verdana" w:cs="Arial"/>
          <w:sz w:val="22"/>
          <w:szCs w:val="22"/>
        </w:rPr>
      </w:pPr>
    </w:p>
    <w:p w14:paraId="1F931362" w14:textId="77777777" w:rsidR="00F6130D" w:rsidRPr="00D42ED6" w:rsidRDefault="00E22B42" w:rsidP="0068125D">
      <w:pPr>
        <w:numPr>
          <w:ilvl w:val="0"/>
          <w:numId w:val="30"/>
        </w:numPr>
        <w:rPr>
          <w:rFonts w:ascii="Verdana" w:hAnsi="Verdana" w:cs="Arial"/>
          <w:sz w:val="22"/>
          <w:szCs w:val="22"/>
        </w:rPr>
      </w:pPr>
      <w:r>
        <w:rPr>
          <w:rFonts w:ascii="Verdana" w:hAnsi="Verdana"/>
          <w:sz w:val="22"/>
          <w:szCs w:val="22"/>
        </w:rPr>
        <w:t>To r</w:t>
      </w:r>
      <w:r w:rsidR="00FA5D91">
        <w:rPr>
          <w:rFonts w:ascii="Verdana" w:hAnsi="Verdana"/>
          <w:sz w:val="22"/>
          <w:szCs w:val="22"/>
        </w:rPr>
        <w:t xml:space="preserve">eview and </w:t>
      </w:r>
      <w:r>
        <w:rPr>
          <w:rFonts w:ascii="Verdana" w:hAnsi="Verdana"/>
          <w:sz w:val="22"/>
          <w:szCs w:val="22"/>
        </w:rPr>
        <w:t xml:space="preserve">update </w:t>
      </w:r>
      <w:r w:rsidR="00FA5D91">
        <w:rPr>
          <w:rFonts w:ascii="Verdana" w:hAnsi="Verdana"/>
          <w:sz w:val="22"/>
          <w:szCs w:val="22"/>
        </w:rPr>
        <w:t xml:space="preserve">our </w:t>
      </w:r>
      <w:r w:rsidR="00F6130D" w:rsidRPr="00D42ED6">
        <w:rPr>
          <w:rFonts w:ascii="Verdana" w:hAnsi="Verdana"/>
          <w:sz w:val="22"/>
          <w:szCs w:val="22"/>
        </w:rPr>
        <w:t xml:space="preserve">payroll policy and procedure conforms to legal requirements, police officer regulations, police staff terms and conditions and recognised good practice. </w:t>
      </w:r>
    </w:p>
    <w:p w14:paraId="685B6C51" w14:textId="77777777" w:rsidR="009B04AD" w:rsidRPr="00D42ED6" w:rsidRDefault="009B04AD" w:rsidP="0068125D">
      <w:pPr>
        <w:rPr>
          <w:rFonts w:ascii="Verdana" w:hAnsi="Verdana" w:cs="Arial"/>
          <w:sz w:val="22"/>
          <w:szCs w:val="22"/>
        </w:rPr>
      </w:pPr>
    </w:p>
    <w:p w14:paraId="165757D7" w14:textId="77777777" w:rsidR="00AD144E" w:rsidRDefault="00D42ED6" w:rsidP="0068125D">
      <w:pPr>
        <w:numPr>
          <w:ilvl w:val="0"/>
          <w:numId w:val="30"/>
        </w:numPr>
        <w:rPr>
          <w:rFonts w:ascii="Verdana" w:hAnsi="Verdana"/>
          <w:sz w:val="22"/>
          <w:szCs w:val="22"/>
        </w:rPr>
      </w:pPr>
      <w:r>
        <w:rPr>
          <w:rFonts w:ascii="Verdana" w:hAnsi="Verdana"/>
          <w:sz w:val="22"/>
          <w:szCs w:val="22"/>
        </w:rPr>
        <w:t>W</w:t>
      </w:r>
      <w:r w:rsidR="00D4507B" w:rsidRPr="00D42ED6">
        <w:rPr>
          <w:rFonts w:ascii="Verdana" w:hAnsi="Verdana"/>
          <w:sz w:val="22"/>
          <w:szCs w:val="22"/>
        </w:rPr>
        <w:t xml:space="preserve">ork with Finance </w:t>
      </w:r>
      <w:r w:rsidR="00DD2729">
        <w:rPr>
          <w:rFonts w:ascii="Verdana" w:hAnsi="Verdana"/>
          <w:sz w:val="22"/>
          <w:szCs w:val="22"/>
        </w:rPr>
        <w:t xml:space="preserve">&amp; HR </w:t>
      </w:r>
      <w:r w:rsidR="00D4507B" w:rsidRPr="00D42ED6">
        <w:rPr>
          <w:rFonts w:ascii="Verdana" w:hAnsi="Verdana"/>
          <w:sz w:val="22"/>
          <w:szCs w:val="22"/>
        </w:rPr>
        <w:t xml:space="preserve">Departments and </w:t>
      </w:r>
      <w:r w:rsidR="00C126C6">
        <w:rPr>
          <w:rFonts w:ascii="Verdana" w:hAnsi="Verdana"/>
          <w:sz w:val="22"/>
          <w:szCs w:val="22"/>
        </w:rPr>
        <w:t>shared service</w:t>
      </w:r>
      <w:r w:rsidR="00D4507B" w:rsidRPr="00D42ED6">
        <w:rPr>
          <w:rFonts w:ascii="Verdana" w:hAnsi="Verdana"/>
          <w:sz w:val="22"/>
          <w:szCs w:val="22"/>
        </w:rPr>
        <w:t xml:space="preserve"> functions to ensure that transactional processes support the requirements </w:t>
      </w:r>
      <w:r w:rsidR="00B30699" w:rsidRPr="00D42ED6">
        <w:rPr>
          <w:rFonts w:ascii="Verdana" w:hAnsi="Verdana"/>
          <w:sz w:val="22"/>
          <w:szCs w:val="22"/>
        </w:rPr>
        <w:t xml:space="preserve">of the client organisation.  </w:t>
      </w:r>
    </w:p>
    <w:p w14:paraId="2FD1829C" w14:textId="77777777" w:rsidR="00C126C6" w:rsidRDefault="00C126C6" w:rsidP="00C126C6">
      <w:pPr>
        <w:pStyle w:val="ListParagraph"/>
        <w:rPr>
          <w:rFonts w:ascii="Verdana" w:hAnsi="Verdana"/>
          <w:sz w:val="22"/>
          <w:szCs w:val="22"/>
        </w:rPr>
      </w:pPr>
    </w:p>
    <w:p w14:paraId="138C7AA8" w14:textId="04CB19E9" w:rsidR="00C126C6" w:rsidRPr="00D42ED6" w:rsidRDefault="00C126C6" w:rsidP="0068125D">
      <w:pPr>
        <w:numPr>
          <w:ilvl w:val="0"/>
          <w:numId w:val="30"/>
        </w:numPr>
        <w:rPr>
          <w:rFonts w:ascii="Verdana" w:hAnsi="Verdana"/>
          <w:sz w:val="22"/>
          <w:szCs w:val="22"/>
        </w:rPr>
      </w:pPr>
      <w:r>
        <w:rPr>
          <w:rFonts w:ascii="Verdana" w:hAnsi="Verdana"/>
          <w:sz w:val="22"/>
          <w:szCs w:val="22"/>
        </w:rPr>
        <w:t xml:space="preserve">To deputise for the </w:t>
      </w:r>
      <w:r w:rsidR="003F569B">
        <w:rPr>
          <w:rFonts w:ascii="Verdana" w:hAnsi="Verdana"/>
          <w:sz w:val="22"/>
          <w:szCs w:val="22"/>
        </w:rPr>
        <w:t>Deputy Payroll Manager</w:t>
      </w:r>
      <w:r>
        <w:rPr>
          <w:rFonts w:ascii="Verdana" w:hAnsi="Verdana"/>
          <w:sz w:val="22"/>
          <w:szCs w:val="22"/>
        </w:rPr>
        <w:t xml:space="preserve"> as required on an ad hoc basis.</w:t>
      </w:r>
    </w:p>
    <w:p w14:paraId="0F4A4CA9" w14:textId="5D1A4E25" w:rsidR="00AD144E" w:rsidRDefault="00AD144E" w:rsidP="0068125D">
      <w:pPr>
        <w:pStyle w:val="Header"/>
        <w:tabs>
          <w:tab w:val="clear" w:pos="4153"/>
          <w:tab w:val="clear" w:pos="8306"/>
        </w:tabs>
        <w:rPr>
          <w:rFonts w:ascii="Verdana" w:hAnsi="Verdana"/>
          <w:sz w:val="22"/>
          <w:szCs w:val="22"/>
        </w:rPr>
      </w:pPr>
    </w:p>
    <w:p w14:paraId="494ADB2C" w14:textId="57C6F296" w:rsidR="00E55DE4" w:rsidRDefault="00E55DE4" w:rsidP="0068125D">
      <w:pPr>
        <w:pStyle w:val="Header"/>
        <w:tabs>
          <w:tab w:val="clear" w:pos="4153"/>
          <w:tab w:val="clear" w:pos="8306"/>
        </w:tabs>
        <w:rPr>
          <w:rFonts w:ascii="Verdana" w:hAnsi="Verdana"/>
          <w:sz w:val="22"/>
          <w:szCs w:val="22"/>
        </w:rPr>
      </w:pPr>
    </w:p>
    <w:p w14:paraId="065548E6" w14:textId="77777777" w:rsidR="00E55DE4" w:rsidRPr="009B04AD" w:rsidRDefault="00E55DE4" w:rsidP="0068125D">
      <w:pPr>
        <w:pStyle w:val="Header"/>
        <w:tabs>
          <w:tab w:val="clear" w:pos="4153"/>
          <w:tab w:val="clear" w:pos="8306"/>
        </w:tabs>
        <w:rPr>
          <w:rFonts w:ascii="Verdana" w:hAnsi="Verdana"/>
          <w:sz w:val="22"/>
          <w:szCs w:val="22"/>
        </w:rPr>
      </w:pPr>
    </w:p>
    <w:p w14:paraId="306BA9C4" w14:textId="36AB5B30" w:rsidR="00D0671C" w:rsidRDefault="00AD144E" w:rsidP="0068125D">
      <w:pPr>
        <w:rPr>
          <w:rFonts w:ascii="Verdana" w:hAnsi="Verdana"/>
          <w:sz w:val="22"/>
          <w:szCs w:val="22"/>
        </w:rPr>
      </w:pPr>
      <w:r w:rsidRPr="009B04AD">
        <w:rPr>
          <w:rFonts w:ascii="Verdana" w:hAnsi="Verdana"/>
          <w:b/>
          <w:bCs/>
          <w:sz w:val="22"/>
          <w:szCs w:val="22"/>
        </w:rPr>
        <w:t>Note:</w:t>
      </w:r>
      <w:r w:rsidRPr="009B04AD">
        <w:rPr>
          <w:rFonts w:ascii="Verdana" w:hAnsi="Verdana"/>
          <w:sz w:val="22"/>
          <w:szCs w:val="22"/>
        </w:rPr>
        <w:t xml:space="preserve"> </w:t>
      </w:r>
    </w:p>
    <w:p w14:paraId="2D5C8AC9" w14:textId="4140A09B" w:rsidR="00AD144E" w:rsidRDefault="00AD144E" w:rsidP="00F6130D">
      <w:pPr>
        <w:jc w:val="both"/>
        <w:rPr>
          <w:rFonts w:ascii="Verdana" w:hAnsi="Verdana"/>
          <w:sz w:val="22"/>
          <w:szCs w:val="22"/>
        </w:rPr>
      </w:pPr>
      <w:r w:rsidRPr="009B04AD">
        <w:rPr>
          <w:rFonts w:ascii="Verdana" w:hAnsi="Verdana"/>
          <w:sz w:val="22"/>
          <w:szCs w:val="22"/>
        </w:rPr>
        <w:t>The job description reflects the major tasks to be carried out by the post holder and identifies a level of responsibility at which the post holder will be required to work.  In the interest of effective working, major tasks will be reviewed from time to time to reflect changing needs and circumstances.  Such reviews and other consequential changes will be carried out in consultation with the post holder.  From time to time the post holder will also be required to carry out such other duties as may be deemed to be within the general scope of the post.</w:t>
      </w:r>
    </w:p>
    <w:p w14:paraId="675E2A1B" w14:textId="77777777" w:rsidR="009359AC" w:rsidRPr="009B04AD" w:rsidRDefault="009359AC" w:rsidP="00F6130D">
      <w:pPr>
        <w:jc w:val="both"/>
        <w:rPr>
          <w:rFonts w:ascii="Verdana" w:hAnsi="Verdana"/>
          <w:sz w:val="22"/>
          <w:szCs w:val="22"/>
        </w:rPr>
      </w:pPr>
    </w:p>
    <w:p w14:paraId="52451EE7" w14:textId="228238CF" w:rsidR="009B04AD" w:rsidRDefault="009B04AD" w:rsidP="00F6130D">
      <w:pPr>
        <w:jc w:val="both"/>
        <w:rPr>
          <w:rFonts w:ascii="Verdana" w:hAnsi="Verdana"/>
          <w:b/>
          <w:bCs/>
          <w:sz w:val="22"/>
          <w:szCs w:val="22"/>
        </w:rPr>
      </w:pPr>
    </w:p>
    <w:p w14:paraId="78CA1F5C" w14:textId="77777777" w:rsidR="009359AC" w:rsidRDefault="009359AC" w:rsidP="00F6130D">
      <w:pPr>
        <w:jc w:val="both"/>
        <w:rPr>
          <w:rFonts w:ascii="Verdana" w:hAnsi="Verdana"/>
          <w:b/>
          <w:bCs/>
          <w:sz w:val="22"/>
          <w:szCs w:val="22"/>
        </w:rPr>
      </w:pPr>
    </w:p>
    <w:p w14:paraId="0869750D" w14:textId="77777777" w:rsidR="001F50B6" w:rsidRDefault="001F50B6" w:rsidP="00F6130D">
      <w:pPr>
        <w:jc w:val="both"/>
        <w:rPr>
          <w:rFonts w:ascii="Verdana" w:hAnsi="Verdana"/>
          <w:b/>
          <w:bCs/>
          <w:sz w:val="22"/>
          <w:szCs w:val="22"/>
        </w:rPr>
      </w:pPr>
    </w:p>
    <w:p w14:paraId="40BF749C" w14:textId="77777777" w:rsidR="00AD144E" w:rsidRPr="009B04AD" w:rsidRDefault="00AD144E">
      <w:pPr>
        <w:rPr>
          <w:rFonts w:ascii="Verdana" w:hAnsi="Verdana"/>
          <w:b/>
          <w:bCs/>
          <w:sz w:val="22"/>
          <w:szCs w:val="22"/>
        </w:rPr>
      </w:pPr>
      <w:r w:rsidRPr="009B04AD">
        <w:rPr>
          <w:rFonts w:ascii="Verdana" w:hAnsi="Verdana"/>
          <w:b/>
          <w:bCs/>
          <w:sz w:val="22"/>
          <w:szCs w:val="22"/>
        </w:rPr>
        <w:lastRenderedPageBreak/>
        <w:t>Conditions of service:</w:t>
      </w:r>
    </w:p>
    <w:p w14:paraId="0BE965B5" w14:textId="77777777" w:rsidR="00AD144E" w:rsidRPr="009B04AD" w:rsidRDefault="00AD144E">
      <w:pPr>
        <w:rPr>
          <w:rFonts w:ascii="Verdana" w:hAnsi="Verdana"/>
          <w:sz w:val="22"/>
          <w:szCs w:val="22"/>
        </w:rPr>
      </w:pPr>
    </w:p>
    <w:p w14:paraId="13EF8CD9" w14:textId="780B40AC" w:rsidR="00AD144E" w:rsidRPr="009B04AD" w:rsidRDefault="00AD144E" w:rsidP="00F6130D">
      <w:pPr>
        <w:jc w:val="both"/>
        <w:rPr>
          <w:rFonts w:ascii="Verdana" w:hAnsi="Verdana"/>
          <w:sz w:val="22"/>
          <w:szCs w:val="22"/>
        </w:rPr>
      </w:pPr>
      <w:r w:rsidRPr="009B04AD">
        <w:rPr>
          <w:rFonts w:ascii="Verdana" w:hAnsi="Verdana"/>
          <w:sz w:val="22"/>
          <w:szCs w:val="22"/>
        </w:rPr>
        <w:t xml:space="preserve">The appointment will be full time and subject to the conditions of service of the Police Support Staff Council. Annual leave entitlement is </w:t>
      </w:r>
      <w:r w:rsidRPr="008A34E2">
        <w:rPr>
          <w:rFonts w:ascii="Verdana" w:hAnsi="Verdana"/>
          <w:sz w:val="22"/>
          <w:szCs w:val="22"/>
        </w:rPr>
        <w:t>2</w:t>
      </w:r>
      <w:r w:rsidR="00675FE9">
        <w:rPr>
          <w:rFonts w:ascii="Verdana" w:hAnsi="Verdana"/>
          <w:sz w:val="22"/>
          <w:szCs w:val="22"/>
        </w:rPr>
        <w:t>5</w:t>
      </w:r>
      <w:r w:rsidRPr="009B04AD">
        <w:rPr>
          <w:rFonts w:ascii="Verdana" w:hAnsi="Verdana"/>
          <w:sz w:val="22"/>
          <w:szCs w:val="22"/>
        </w:rPr>
        <w:t xml:space="preserve"> days with an additional 5 days after </w:t>
      </w:r>
      <w:r w:rsidR="00675FE9">
        <w:rPr>
          <w:rFonts w:ascii="Verdana" w:hAnsi="Verdana"/>
          <w:sz w:val="22"/>
          <w:szCs w:val="22"/>
        </w:rPr>
        <w:t>3</w:t>
      </w:r>
      <w:r w:rsidRPr="009B04AD">
        <w:rPr>
          <w:rFonts w:ascii="Verdana" w:hAnsi="Verdana"/>
          <w:sz w:val="22"/>
          <w:szCs w:val="22"/>
        </w:rPr>
        <w:t xml:space="preserve"> years continuous service.</w:t>
      </w:r>
    </w:p>
    <w:p w14:paraId="67FB2E3B" w14:textId="77777777" w:rsidR="00AD144E" w:rsidRPr="009B04AD" w:rsidRDefault="00AD144E">
      <w:pPr>
        <w:rPr>
          <w:rFonts w:ascii="Verdana" w:hAnsi="Verdana"/>
          <w:sz w:val="22"/>
          <w:szCs w:val="22"/>
        </w:rPr>
      </w:pPr>
    </w:p>
    <w:p w14:paraId="2A297FA0" w14:textId="77777777" w:rsidR="00AD144E" w:rsidRPr="009B04AD" w:rsidRDefault="00AD144E">
      <w:pPr>
        <w:rPr>
          <w:rFonts w:ascii="Verdana" w:hAnsi="Verdana"/>
          <w:sz w:val="22"/>
          <w:szCs w:val="22"/>
        </w:rPr>
      </w:pPr>
    </w:p>
    <w:p w14:paraId="1511F013" w14:textId="77777777" w:rsidR="00AD144E" w:rsidRPr="009B04AD" w:rsidRDefault="00D0671C">
      <w:pPr>
        <w:pStyle w:val="Heading5"/>
        <w:rPr>
          <w:rFonts w:ascii="Verdana" w:hAnsi="Verdana"/>
          <w:sz w:val="22"/>
          <w:szCs w:val="22"/>
        </w:rPr>
      </w:pPr>
      <w:r>
        <w:rPr>
          <w:rFonts w:ascii="Verdana" w:hAnsi="Verdana"/>
          <w:sz w:val="22"/>
          <w:szCs w:val="22"/>
        </w:rPr>
        <w:br w:type="page"/>
      </w:r>
      <w:r w:rsidR="00AD144E" w:rsidRPr="009B04AD">
        <w:rPr>
          <w:rFonts w:ascii="Verdana" w:hAnsi="Verdana"/>
          <w:sz w:val="22"/>
          <w:szCs w:val="22"/>
        </w:rPr>
        <w:lastRenderedPageBreak/>
        <w:t>PERSON SPECIFICATION</w:t>
      </w:r>
    </w:p>
    <w:p w14:paraId="6C33BF4C" w14:textId="77777777" w:rsidR="00AD144E" w:rsidRPr="00F6130D" w:rsidRDefault="00AD144E">
      <w:pPr>
        <w:jc w:val="center"/>
        <w:rPr>
          <w:rFonts w:ascii="Verdana" w:hAnsi="Verdana"/>
          <w:b/>
          <w:bCs/>
          <w:sz w:val="22"/>
          <w:szCs w:val="22"/>
        </w:rPr>
      </w:pPr>
    </w:p>
    <w:p w14:paraId="183EC1DF" w14:textId="77777777" w:rsidR="00933879" w:rsidRDefault="00933879" w:rsidP="00C126C6">
      <w:pPr>
        <w:jc w:val="center"/>
        <w:rPr>
          <w:rFonts w:ascii="Verdana" w:hAnsi="Verdana"/>
          <w:b/>
          <w:sz w:val="22"/>
          <w:szCs w:val="22"/>
        </w:rPr>
      </w:pPr>
      <w:r w:rsidRPr="00933879">
        <w:rPr>
          <w:rFonts w:ascii="Verdana" w:hAnsi="Verdana"/>
          <w:b/>
          <w:sz w:val="22"/>
          <w:szCs w:val="22"/>
        </w:rPr>
        <w:t>Payroll Officer</w:t>
      </w:r>
    </w:p>
    <w:p w14:paraId="3AA033D8" w14:textId="77777777" w:rsidR="00C126C6" w:rsidRPr="009B04AD" w:rsidRDefault="00C126C6" w:rsidP="00C126C6">
      <w:pPr>
        <w:ind w:left="1440" w:firstLine="720"/>
        <w:jc w:val="center"/>
        <w:rPr>
          <w:rFonts w:ascii="Verdana" w:hAnsi="Verdana"/>
          <w:b/>
          <w:bCs/>
          <w:sz w:val="22"/>
          <w:szCs w:val="22"/>
        </w:rPr>
      </w:pPr>
    </w:p>
    <w:p w14:paraId="2EF1C946" w14:textId="77777777" w:rsidR="00AD144E" w:rsidRPr="009B04AD" w:rsidRDefault="00AD144E">
      <w:pPr>
        <w:rPr>
          <w:rFonts w:ascii="Verdana" w:hAnsi="Verdana"/>
          <w:b/>
          <w:bCs/>
          <w:sz w:val="22"/>
          <w:szCs w:val="22"/>
        </w:rPr>
      </w:pPr>
      <w:r w:rsidRPr="009B04AD">
        <w:rPr>
          <w:rFonts w:ascii="Verdana" w:hAnsi="Verdana"/>
          <w:b/>
          <w:bCs/>
          <w:sz w:val="22"/>
          <w:szCs w:val="22"/>
        </w:rPr>
        <w:t>ESSENTIAL CRITERIA:</w:t>
      </w:r>
    </w:p>
    <w:p w14:paraId="0CC35A2D" w14:textId="77777777" w:rsidR="00AD144E" w:rsidRDefault="006B5743">
      <w:pPr>
        <w:rPr>
          <w:rFonts w:ascii="Verdana" w:hAnsi="Verdana"/>
          <w:b/>
          <w:bCs/>
          <w:sz w:val="22"/>
          <w:szCs w:val="22"/>
        </w:rPr>
      </w:pPr>
      <w:r>
        <w:rPr>
          <w:rFonts w:ascii="Verdana" w:hAnsi="Verdana"/>
          <w:b/>
          <w:bCs/>
          <w:sz w:val="22"/>
          <w:szCs w:val="22"/>
        </w:rPr>
        <w:t xml:space="preserve">     </w:t>
      </w:r>
    </w:p>
    <w:p w14:paraId="3D67185C" w14:textId="788F7DDE" w:rsidR="006B5743" w:rsidRDefault="006B5743">
      <w:pPr>
        <w:rPr>
          <w:rFonts w:ascii="Verdana" w:hAnsi="Verdana"/>
          <w:bCs/>
          <w:sz w:val="22"/>
          <w:szCs w:val="22"/>
        </w:rPr>
      </w:pPr>
      <w:r>
        <w:rPr>
          <w:rFonts w:ascii="Verdana" w:hAnsi="Verdana"/>
          <w:b/>
          <w:bCs/>
          <w:sz w:val="22"/>
          <w:szCs w:val="22"/>
        </w:rPr>
        <w:t xml:space="preserve">Qualification:  </w:t>
      </w:r>
      <w:r w:rsidR="00C126C6">
        <w:rPr>
          <w:rFonts w:ascii="Verdana" w:hAnsi="Verdana"/>
          <w:bCs/>
          <w:sz w:val="22"/>
          <w:szCs w:val="22"/>
        </w:rPr>
        <w:t>Q</w:t>
      </w:r>
      <w:r>
        <w:rPr>
          <w:rFonts w:ascii="Verdana" w:hAnsi="Verdana"/>
          <w:bCs/>
          <w:sz w:val="22"/>
          <w:szCs w:val="22"/>
        </w:rPr>
        <w:t xml:space="preserve">ualified to level </w:t>
      </w:r>
      <w:r w:rsidR="008A34E2">
        <w:rPr>
          <w:rFonts w:ascii="Verdana" w:hAnsi="Verdana"/>
          <w:bCs/>
          <w:sz w:val="22"/>
          <w:szCs w:val="22"/>
        </w:rPr>
        <w:t>3 Payroll Technician</w:t>
      </w:r>
      <w:r>
        <w:rPr>
          <w:rFonts w:ascii="Verdana" w:hAnsi="Verdana"/>
          <w:bCs/>
          <w:sz w:val="22"/>
          <w:szCs w:val="22"/>
        </w:rPr>
        <w:t xml:space="preserve"> or substantial relevant payroll experience commensurate to this level of qualification.</w:t>
      </w:r>
    </w:p>
    <w:p w14:paraId="371E5B1D" w14:textId="77777777" w:rsidR="006B5743" w:rsidRPr="006B5743" w:rsidRDefault="006B5743">
      <w:pPr>
        <w:rPr>
          <w:rFonts w:ascii="Verdana" w:hAnsi="Verdana"/>
          <w:bCs/>
          <w:sz w:val="22"/>
          <w:szCs w:val="22"/>
        </w:rPr>
      </w:pPr>
    </w:p>
    <w:p w14:paraId="229A2B46" w14:textId="77777777" w:rsidR="00AD144E" w:rsidRPr="009B04AD" w:rsidRDefault="00B97AC9" w:rsidP="00795049">
      <w:pPr>
        <w:numPr>
          <w:ilvl w:val="0"/>
          <w:numId w:val="36"/>
        </w:numPr>
        <w:jc w:val="both"/>
        <w:rPr>
          <w:rFonts w:ascii="Verdana" w:hAnsi="Verdana"/>
          <w:sz w:val="22"/>
          <w:szCs w:val="22"/>
        </w:rPr>
      </w:pPr>
      <w:r>
        <w:rPr>
          <w:rFonts w:ascii="Verdana" w:hAnsi="Verdana"/>
          <w:sz w:val="22"/>
          <w:szCs w:val="22"/>
        </w:rPr>
        <w:t>E</w:t>
      </w:r>
      <w:r w:rsidR="00AD144E" w:rsidRPr="009B04AD">
        <w:rPr>
          <w:rFonts w:ascii="Verdana" w:hAnsi="Verdana"/>
          <w:sz w:val="22"/>
          <w:szCs w:val="22"/>
        </w:rPr>
        <w:t xml:space="preserve">xperience of </w:t>
      </w:r>
      <w:r w:rsidR="00E22B42">
        <w:rPr>
          <w:rFonts w:ascii="Verdana" w:hAnsi="Verdana"/>
          <w:sz w:val="22"/>
          <w:szCs w:val="22"/>
        </w:rPr>
        <w:t xml:space="preserve">running and administering </w:t>
      </w:r>
      <w:r w:rsidR="00AD144E" w:rsidRPr="009B04AD">
        <w:rPr>
          <w:rFonts w:ascii="Verdana" w:hAnsi="Verdana"/>
          <w:sz w:val="22"/>
          <w:szCs w:val="22"/>
        </w:rPr>
        <w:t xml:space="preserve">a </w:t>
      </w:r>
      <w:r w:rsidR="00E22B42">
        <w:rPr>
          <w:rFonts w:ascii="Verdana" w:hAnsi="Verdana"/>
          <w:sz w:val="22"/>
          <w:szCs w:val="22"/>
        </w:rPr>
        <w:t xml:space="preserve">monthly </w:t>
      </w:r>
      <w:r w:rsidR="00AD144E" w:rsidRPr="009B04AD">
        <w:rPr>
          <w:rFonts w:ascii="Verdana" w:hAnsi="Verdana"/>
          <w:sz w:val="22"/>
          <w:szCs w:val="22"/>
        </w:rPr>
        <w:t>payroll, including tax year and month end procedures and pension administration</w:t>
      </w:r>
      <w:r>
        <w:rPr>
          <w:rFonts w:ascii="Verdana" w:hAnsi="Verdana"/>
          <w:sz w:val="22"/>
          <w:szCs w:val="22"/>
        </w:rPr>
        <w:t xml:space="preserve">.  </w:t>
      </w:r>
      <w:r w:rsidR="00AD144E" w:rsidRPr="009B04AD">
        <w:rPr>
          <w:rFonts w:ascii="Verdana" w:hAnsi="Verdana"/>
          <w:sz w:val="22"/>
          <w:szCs w:val="22"/>
        </w:rPr>
        <w:t xml:space="preserve">  </w:t>
      </w:r>
    </w:p>
    <w:p w14:paraId="0F7AD7B4" w14:textId="77777777" w:rsidR="00AD144E" w:rsidRDefault="00AD144E" w:rsidP="00B82BBD">
      <w:pPr>
        <w:ind w:left="360"/>
        <w:jc w:val="both"/>
        <w:rPr>
          <w:rFonts w:ascii="Verdana" w:hAnsi="Verdana"/>
          <w:sz w:val="22"/>
          <w:szCs w:val="22"/>
        </w:rPr>
      </w:pPr>
    </w:p>
    <w:p w14:paraId="76B1BB80" w14:textId="77777777" w:rsidR="00B82BBD" w:rsidRDefault="00B82BBD" w:rsidP="00795049">
      <w:pPr>
        <w:numPr>
          <w:ilvl w:val="0"/>
          <w:numId w:val="36"/>
        </w:numPr>
        <w:rPr>
          <w:rFonts w:ascii="Verdana" w:hAnsi="Verdana" w:cs="Arial"/>
          <w:sz w:val="22"/>
          <w:szCs w:val="22"/>
        </w:rPr>
      </w:pPr>
      <w:r w:rsidRPr="00B82BBD">
        <w:rPr>
          <w:rFonts w:ascii="Verdana" w:hAnsi="Verdana" w:cs="Arial"/>
          <w:sz w:val="22"/>
          <w:szCs w:val="22"/>
        </w:rPr>
        <w:t>Substantial</w:t>
      </w:r>
      <w:r w:rsidRPr="00B82BBD">
        <w:rPr>
          <w:rFonts w:ascii="Verdana" w:hAnsi="Verdana" w:cs="Arial"/>
          <w:color w:val="0000FF"/>
          <w:sz w:val="22"/>
          <w:szCs w:val="22"/>
        </w:rPr>
        <w:t xml:space="preserve"> </w:t>
      </w:r>
      <w:r w:rsidRPr="00B82BBD">
        <w:rPr>
          <w:rFonts w:ascii="Verdana" w:hAnsi="Verdana" w:cs="Arial"/>
          <w:sz w:val="22"/>
          <w:szCs w:val="22"/>
        </w:rPr>
        <w:t>experience of developing excellent customer</w:t>
      </w:r>
      <w:r>
        <w:rPr>
          <w:rFonts w:ascii="Verdana" w:hAnsi="Verdana" w:cs="Arial"/>
          <w:sz w:val="22"/>
          <w:szCs w:val="22"/>
        </w:rPr>
        <w:t xml:space="preserve"> </w:t>
      </w:r>
      <w:r w:rsidRPr="00B82BBD">
        <w:rPr>
          <w:rFonts w:ascii="Verdana" w:hAnsi="Verdana" w:cs="Arial"/>
          <w:sz w:val="22"/>
          <w:szCs w:val="22"/>
        </w:rPr>
        <w:t xml:space="preserve">relationships across multiple </w:t>
      </w:r>
      <w:r>
        <w:rPr>
          <w:rFonts w:ascii="Verdana" w:hAnsi="Verdana" w:cs="Arial"/>
          <w:sz w:val="22"/>
          <w:szCs w:val="22"/>
        </w:rPr>
        <w:t>functions.</w:t>
      </w:r>
    </w:p>
    <w:p w14:paraId="1B7316A9" w14:textId="77777777" w:rsidR="00B82BBD" w:rsidRPr="00B82BBD" w:rsidRDefault="00B82BBD" w:rsidP="00B82BBD">
      <w:pPr>
        <w:ind w:left="360"/>
        <w:rPr>
          <w:rFonts w:ascii="Arial" w:hAnsi="Arial" w:cs="Arial"/>
          <w:sz w:val="22"/>
          <w:szCs w:val="22"/>
        </w:rPr>
      </w:pPr>
    </w:p>
    <w:p w14:paraId="2939204C" w14:textId="48031687" w:rsidR="00AD144E" w:rsidRDefault="00DD373B" w:rsidP="00795049">
      <w:pPr>
        <w:numPr>
          <w:ilvl w:val="0"/>
          <w:numId w:val="36"/>
        </w:numPr>
        <w:jc w:val="both"/>
        <w:rPr>
          <w:rFonts w:ascii="Verdana" w:hAnsi="Verdana"/>
          <w:sz w:val="22"/>
          <w:szCs w:val="22"/>
        </w:rPr>
      </w:pPr>
      <w:r>
        <w:rPr>
          <w:rFonts w:ascii="Verdana" w:hAnsi="Verdana"/>
          <w:sz w:val="22"/>
          <w:szCs w:val="22"/>
        </w:rPr>
        <w:t xml:space="preserve">Good working </w:t>
      </w:r>
      <w:r w:rsidR="00AD144E" w:rsidRPr="009B04AD">
        <w:rPr>
          <w:rFonts w:ascii="Verdana" w:hAnsi="Verdana"/>
          <w:sz w:val="22"/>
          <w:szCs w:val="22"/>
        </w:rPr>
        <w:t>knowledge of payroll</w:t>
      </w:r>
      <w:r>
        <w:rPr>
          <w:rFonts w:ascii="Verdana" w:hAnsi="Verdana"/>
          <w:sz w:val="22"/>
          <w:szCs w:val="22"/>
        </w:rPr>
        <w:t>, tax</w:t>
      </w:r>
      <w:r w:rsidR="006B5743">
        <w:rPr>
          <w:rFonts w:ascii="Verdana" w:hAnsi="Verdana"/>
          <w:sz w:val="22"/>
          <w:szCs w:val="22"/>
        </w:rPr>
        <w:t xml:space="preserve">, </w:t>
      </w:r>
      <w:proofErr w:type="gramStart"/>
      <w:r w:rsidR="006B5743">
        <w:rPr>
          <w:rFonts w:ascii="Verdana" w:hAnsi="Verdana"/>
          <w:sz w:val="22"/>
          <w:szCs w:val="22"/>
        </w:rPr>
        <w:t>pensions</w:t>
      </w:r>
      <w:proofErr w:type="gramEnd"/>
      <w:r>
        <w:rPr>
          <w:rFonts w:ascii="Verdana" w:hAnsi="Verdana"/>
          <w:sz w:val="22"/>
          <w:szCs w:val="22"/>
        </w:rPr>
        <w:t xml:space="preserve"> </w:t>
      </w:r>
      <w:r w:rsidR="00AD144E" w:rsidRPr="009B04AD">
        <w:rPr>
          <w:rFonts w:ascii="Verdana" w:hAnsi="Verdana"/>
          <w:sz w:val="22"/>
          <w:szCs w:val="22"/>
        </w:rPr>
        <w:t>and employment law</w:t>
      </w:r>
      <w:r>
        <w:rPr>
          <w:rFonts w:ascii="Verdana" w:hAnsi="Verdana"/>
          <w:sz w:val="22"/>
          <w:szCs w:val="22"/>
        </w:rPr>
        <w:t xml:space="preserve"> with experience of writing and implementing policies and procedures in line with legislative requirements</w:t>
      </w:r>
      <w:r w:rsidR="006B5743">
        <w:rPr>
          <w:rFonts w:ascii="Verdana" w:hAnsi="Verdana"/>
          <w:sz w:val="22"/>
          <w:szCs w:val="22"/>
        </w:rPr>
        <w:t xml:space="preserve"> and of working in line with the requirements of the Data Protection Act 1998</w:t>
      </w:r>
      <w:r w:rsidR="009359AC">
        <w:rPr>
          <w:rFonts w:ascii="Verdana" w:hAnsi="Verdana"/>
          <w:sz w:val="22"/>
          <w:szCs w:val="22"/>
        </w:rPr>
        <w:t xml:space="preserve"> and Data Protection Act 2018 (GDPR)</w:t>
      </w:r>
      <w:r>
        <w:rPr>
          <w:rFonts w:ascii="Verdana" w:hAnsi="Verdana"/>
          <w:sz w:val="22"/>
          <w:szCs w:val="22"/>
        </w:rPr>
        <w:t>.</w:t>
      </w:r>
    </w:p>
    <w:p w14:paraId="0F98C15B" w14:textId="77777777" w:rsidR="00B82BBD" w:rsidRDefault="00B82BBD" w:rsidP="00B82BBD">
      <w:pPr>
        <w:ind w:left="360"/>
        <w:jc w:val="both"/>
        <w:rPr>
          <w:rFonts w:ascii="Verdana" w:hAnsi="Verdana"/>
          <w:sz w:val="22"/>
          <w:szCs w:val="22"/>
        </w:rPr>
      </w:pPr>
    </w:p>
    <w:p w14:paraId="723E66F2" w14:textId="77777777" w:rsidR="00AD144E" w:rsidRPr="009B04AD" w:rsidRDefault="00AD144E" w:rsidP="00795049">
      <w:pPr>
        <w:numPr>
          <w:ilvl w:val="0"/>
          <w:numId w:val="36"/>
        </w:numPr>
        <w:jc w:val="both"/>
        <w:rPr>
          <w:rFonts w:ascii="Verdana" w:hAnsi="Verdana"/>
          <w:sz w:val="22"/>
          <w:szCs w:val="22"/>
        </w:rPr>
      </w:pPr>
      <w:r w:rsidRPr="009B04AD">
        <w:rPr>
          <w:rFonts w:ascii="Verdana" w:hAnsi="Verdana"/>
          <w:sz w:val="22"/>
          <w:szCs w:val="22"/>
        </w:rPr>
        <w:t>Abi</w:t>
      </w:r>
      <w:r w:rsidR="00DD373B">
        <w:rPr>
          <w:rFonts w:ascii="Verdana" w:hAnsi="Verdana"/>
          <w:sz w:val="22"/>
          <w:szCs w:val="22"/>
        </w:rPr>
        <w:t>lity to work under pressure and prioritise conflicting tasks</w:t>
      </w:r>
      <w:r w:rsidR="00B82BBD">
        <w:rPr>
          <w:rFonts w:ascii="Verdana" w:hAnsi="Verdana"/>
          <w:sz w:val="22"/>
          <w:szCs w:val="22"/>
        </w:rPr>
        <w:t xml:space="preserve"> for self and team</w:t>
      </w:r>
      <w:r w:rsidR="00DD373B">
        <w:rPr>
          <w:rFonts w:ascii="Verdana" w:hAnsi="Verdana"/>
          <w:sz w:val="22"/>
          <w:szCs w:val="22"/>
        </w:rPr>
        <w:t xml:space="preserve"> </w:t>
      </w:r>
      <w:r w:rsidR="00B82BBD">
        <w:rPr>
          <w:rFonts w:ascii="Verdana" w:hAnsi="Verdana"/>
          <w:sz w:val="22"/>
          <w:szCs w:val="22"/>
        </w:rPr>
        <w:t xml:space="preserve">in order to meet </w:t>
      </w:r>
      <w:r w:rsidRPr="009B04AD">
        <w:rPr>
          <w:rFonts w:ascii="Verdana" w:hAnsi="Verdana"/>
          <w:sz w:val="22"/>
          <w:szCs w:val="22"/>
        </w:rPr>
        <w:t>deadlines</w:t>
      </w:r>
      <w:r w:rsidR="00B82BBD">
        <w:rPr>
          <w:rFonts w:ascii="Verdana" w:hAnsi="Verdana"/>
          <w:sz w:val="22"/>
          <w:szCs w:val="22"/>
        </w:rPr>
        <w:t>.</w:t>
      </w:r>
    </w:p>
    <w:p w14:paraId="5F00362B" w14:textId="77777777" w:rsidR="00AD144E" w:rsidRDefault="00AD144E" w:rsidP="00B82BBD">
      <w:pPr>
        <w:ind w:left="360"/>
        <w:jc w:val="both"/>
        <w:rPr>
          <w:rFonts w:ascii="Verdana" w:hAnsi="Verdana"/>
          <w:sz w:val="22"/>
          <w:szCs w:val="22"/>
        </w:rPr>
      </w:pPr>
    </w:p>
    <w:p w14:paraId="262AEAF6" w14:textId="77777777" w:rsidR="00AD144E" w:rsidRPr="009B04AD" w:rsidRDefault="00AD144E" w:rsidP="00795049">
      <w:pPr>
        <w:numPr>
          <w:ilvl w:val="0"/>
          <w:numId w:val="36"/>
        </w:numPr>
        <w:jc w:val="both"/>
        <w:rPr>
          <w:rFonts w:ascii="Verdana" w:hAnsi="Verdana"/>
          <w:sz w:val="22"/>
          <w:szCs w:val="22"/>
        </w:rPr>
      </w:pPr>
      <w:r w:rsidRPr="009B04AD">
        <w:rPr>
          <w:rFonts w:ascii="Verdana" w:hAnsi="Verdana"/>
          <w:sz w:val="22"/>
          <w:szCs w:val="22"/>
        </w:rPr>
        <w:t>Knowledge of computerised payroll system, including input preparation</w:t>
      </w:r>
      <w:r w:rsidR="00795049">
        <w:rPr>
          <w:rFonts w:ascii="Verdana" w:hAnsi="Verdana"/>
          <w:sz w:val="22"/>
          <w:szCs w:val="22"/>
        </w:rPr>
        <w:t xml:space="preserve"> and report writing</w:t>
      </w:r>
      <w:r w:rsidRPr="009B04AD">
        <w:rPr>
          <w:rFonts w:ascii="Verdana" w:hAnsi="Verdana"/>
          <w:sz w:val="22"/>
          <w:szCs w:val="22"/>
        </w:rPr>
        <w:t>.</w:t>
      </w:r>
    </w:p>
    <w:p w14:paraId="5784A2F4" w14:textId="77777777" w:rsidR="00AD144E" w:rsidRPr="009B04AD" w:rsidRDefault="00AD144E" w:rsidP="00B82BBD">
      <w:pPr>
        <w:ind w:left="360"/>
        <w:jc w:val="both"/>
        <w:rPr>
          <w:rFonts w:ascii="Verdana" w:hAnsi="Verdana"/>
          <w:sz w:val="22"/>
          <w:szCs w:val="22"/>
        </w:rPr>
      </w:pPr>
    </w:p>
    <w:p w14:paraId="166C3E57" w14:textId="77777777" w:rsidR="00AD144E" w:rsidRPr="009B04AD" w:rsidRDefault="006B5743" w:rsidP="00795049">
      <w:pPr>
        <w:numPr>
          <w:ilvl w:val="0"/>
          <w:numId w:val="36"/>
        </w:numPr>
        <w:jc w:val="both"/>
        <w:rPr>
          <w:rFonts w:ascii="Verdana" w:hAnsi="Verdana"/>
          <w:sz w:val="22"/>
          <w:szCs w:val="22"/>
        </w:rPr>
      </w:pPr>
      <w:r>
        <w:rPr>
          <w:rFonts w:ascii="Verdana" w:hAnsi="Verdana"/>
          <w:sz w:val="22"/>
          <w:szCs w:val="22"/>
        </w:rPr>
        <w:t xml:space="preserve">Highly developed </w:t>
      </w:r>
      <w:r w:rsidR="00AD144E" w:rsidRPr="009B04AD">
        <w:rPr>
          <w:rFonts w:ascii="Verdana" w:hAnsi="Verdana"/>
          <w:sz w:val="22"/>
          <w:szCs w:val="22"/>
        </w:rPr>
        <w:t>numeracy skills</w:t>
      </w:r>
      <w:r w:rsidR="00795049">
        <w:rPr>
          <w:rFonts w:ascii="Verdana" w:hAnsi="Verdana"/>
          <w:sz w:val="22"/>
          <w:szCs w:val="22"/>
        </w:rPr>
        <w:t xml:space="preserve">. </w:t>
      </w:r>
    </w:p>
    <w:p w14:paraId="51A03EF6" w14:textId="77777777" w:rsidR="00AD144E" w:rsidRPr="009B04AD" w:rsidRDefault="00AD144E" w:rsidP="00B82BBD">
      <w:pPr>
        <w:ind w:left="360"/>
        <w:jc w:val="both"/>
        <w:rPr>
          <w:rFonts w:ascii="Verdana" w:hAnsi="Verdana"/>
          <w:sz w:val="22"/>
          <w:szCs w:val="22"/>
        </w:rPr>
      </w:pPr>
    </w:p>
    <w:p w14:paraId="0B9C356B" w14:textId="77777777" w:rsidR="00AD144E" w:rsidRPr="009B04AD" w:rsidRDefault="00B82BBD" w:rsidP="00795049">
      <w:pPr>
        <w:numPr>
          <w:ilvl w:val="0"/>
          <w:numId w:val="36"/>
        </w:numPr>
        <w:jc w:val="both"/>
        <w:rPr>
          <w:rFonts w:ascii="Verdana" w:hAnsi="Verdana"/>
          <w:sz w:val="22"/>
          <w:szCs w:val="22"/>
        </w:rPr>
      </w:pPr>
      <w:r>
        <w:rPr>
          <w:rFonts w:ascii="Verdana" w:hAnsi="Verdana"/>
          <w:sz w:val="22"/>
          <w:szCs w:val="22"/>
        </w:rPr>
        <w:t xml:space="preserve">Ability to work collaboratively within and outside the organisation, including the ability to influence positively and </w:t>
      </w:r>
      <w:r w:rsidR="00795049">
        <w:rPr>
          <w:rFonts w:ascii="Verdana" w:hAnsi="Verdana"/>
          <w:sz w:val="22"/>
          <w:szCs w:val="22"/>
        </w:rPr>
        <w:t xml:space="preserve">communicate effectively both orally and in writing.  </w:t>
      </w:r>
    </w:p>
    <w:p w14:paraId="02B9F961" w14:textId="77777777" w:rsidR="00AD144E" w:rsidRPr="009B04AD" w:rsidRDefault="00AD144E" w:rsidP="00B82BBD">
      <w:pPr>
        <w:pStyle w:val="Header"/>
        <w:tabs>
          <w:tab w:val="clear" w:pos="4153"/>
          <w:tab w:val="clear" w:pos="8306"/>
        </w:tabs>
        <w:jc w:val="both"/>
        <w:rPr>
          <w:rFonts w:ascii="Verdana" w:hAnsi="Verdana"/>
          <w:sz w:val="22"/>
          <w:szCs w:val="22"/>
        </w:rPr>
      </w:pPr>
    </w:p>
    <w:p w14:paraId="33A0B7DC" w14:textId="77777777" w:rsidR="00AD144E" w:rsidRPr="009B04AD" w:rsidRDefault="00AD144E" w:rsidP="00795049">
      <w:pPr>
        <w:numPr>
          <w:ilvl w:val="0"/>
          <w:numId w:val="36"/>
        </w:numPr>
        <w:jc w:val="both"/>
        <w:rPr>
          <w:rFonts w:ascii="Verdana" w:hAnsi="Verdana"/>
          <w:sz w:val="22"/>
          <w:szCs w:val="22"/>
        </w:rPr>
      </w:pPr>
      <w:r w:rsidRPr="009B04AD">
        <w:rPr>
          <w:rFonts w:ascii="Verdana" w:hAnsi="Verdana"/>
          <w:sz w:val="22"/>
          <w:szCs w:val="22"/>
        </w:rPr>
        <w:t xml:space="preserve">A level of awareness of </w:t>
      </w:r>
      <w:r w:rsidR="00795049">
        <w:rPr>
          <w:rFonts w:ascii="Verdana" w:hAnsi="Verdana"/>
          <w:sz w:val="22"/>
          <w:szCs w:val="22"/>
        </w:rPr>
        <w:t>equality and diversity i</w:t>
      </w:r>
      <w:r w:rsidRPr="009B04AD">
        <w:rPr>
          <w:rFonts w:ascii="Verdana" w:hAnsi="Verdana"/>
          <w:sz w:val="22"/>
          <w:szCs w:val="22"/>
        </w:rPr>
        <w:t>ssues appropriate to the</w:t>
      </w:r>
      <w:r w:rsidR="00795049">
        <w:rPr>
          <w:rFonts w:ascii="Verdana" w:hAnsi="Verdana"/>
          <w:sz w:val="22"/>
          <w:szCs w:val="22"/>
        </w:rPr>
        <w:t xml:space="preserve"> level of this post</w:t>
      </w:r>
      <w:r w:rsidRPr="009B04AD">
        <w:rPr>
          <w:rFonts w:ascii="Verdana" w:hAnsi="Verdana"/>
          <w:sz w:val="22"/>
          <w:szCs w:val="22"/>
        </w:rPr>
        <w:t>.</w:t>
      </w:r>
    </w:p>
    <w:p w14:paraId="37BA408D" w14:textId="77777777" w:rsidR="00AD144E" w:rsidRPr="009B04AD" w:rsidRDefault="00AD144E" w:rsidP="00B82BBD">
      <w:pPr>
        <w:jc w:val="both"/>
        <w:rPr>
          <w:rFonts w:ascii="Verdana" w:hAnsi="Verdana"/>
          <w:sz w:val="22"/>
          <w:szCs w:val="22"/>
        </w:rPr>
      </w:pPr>
    </w:p>
    <w:p w14:paraId="7F4B3297" w14:textId="77777777" w:rsidR="00AD144E" w:rsidRPr="009B04AD" w:rsidRDefault="00AD144E" w:rsidP="00F6130D">
      <w:pPr>
        <w:jc w:val="both"/>
        <w:rPr>
          <w:rFonts w:ascii="Verdana" w:hAnsi="Verdana"/>
          <w:sz w:val="22"/>
          <w:szCs w:val="22"/>
        </w:rPr>
      </w:pPr>
    </w:p>
    <w:p w14:paraId="02E0D51A" w14:textId="77777777" w:rsidR="00A6011F" w:rsidRPr="009B04AD" w:rsidRDefault="00A6011F">
      <w:pPr>
        <w:jc w:val="both"/>
        <w:rPr>
          <w:rFonts w:ascii="Verdana" w:hAnsi="Verdana"/>
          <w:sz w:val="22"/>
          <w:szCs w:val="22"/>
        </w:rPr>
      </w:pPr>
    </w:p>
    <w:sectPr w:rsidR="00A6011F" w:rsidRPr="009B04AD">
      <w:pgSz w:w="11906" w:h="16838"/>
      <w:pgMar w:top="53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D096" w14:textId="77777777" w:rsidR="002A1A66" w:rsidRDefault="002A1A66">
      <w:r>
        <w:separator/>
      </w:r>
    </w:p>
  </w:endnote>
  <w:endnote w:type="continuationSeparator" w:id="0">
    <w:p w14:paraId="325B5403" w14:textId="77777777" w:rsidR="002A1A66" w:rsidRDefault="002A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1171" w14:textId="77777777" w:rsidR="002A1A66" w:rsidRDefault="002A1A66">
      <w:r>
        <w:separator/>
      </w:r>
    </w:p>
  </w:footnote>
  <w:footnote w:type="continuationSeparator" w:id="0">
    <w:p w14:paraId="55CFD642" w14:textId="77777777" w:rsidR="002A1A66" w:rsidRDefault="002A1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61F"/>
    <w:multiLevelType w:val="hybridMultilevel"/>
    <w:tmpl w:val="E1B8EBC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E3F"/>
    <w:multiLevelType w:val="hybridMultilevel"/>
    <w:tmpl w:val="94F04B78"/>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1D52F6"/>
    <w:multiLevelType w:val="hybridMultilevel"/>
    <w:tmpl w:val="CA7E00C0"/>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DA243C"/>
    <w:multiLevelType w:val="hybridMultilevel"/>
    <w:tmpl w:val="AEBE3C98"/>
    <w:lvl w:ilvl="0" w:tplc="277AE5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B16A3E"/>
    <w:multiLevelType w:val="hybridMultilevel"/>
    <w:tmpl w:val="4D58C0AA"/>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7D3B94"/>
    <w:multiLevelType w:val="hybridMultilevel"/>
    <w:tmpl w:val="A7F02BBC"/>
    <w:lvl w:ilvl="0" w:tplc="277AE5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A687B26"/>
    <w:multiLevelType w:val="hybridMultilevel"/>
    <w:tmpl w:val="490E106E"/>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C2214CD"/>
    <w:multiLevelType w:val="hybridMultilevel"/>
    <w:tmpl w:val="54A23F9C"/>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04F6961"/>
    <w:multiLevelType w:val="hybridMultilevel"/>
    <w:tmpl w:val="FDCE905E"/>
    <w:lvl w:ilvl="0" w:tplc="CB2CE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54CA9"/>
    <w:multiLevelType w:val="hybridMultilevel"/>
    <w:tmpl w:val="5E0660B4"/>
    <w:lvl w:ilvl="0" w:tplc="277AE5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3BA760A"/>
    <w:multiLevelType w:val="hybridMultilevel"/>
    <w:tmpl w:val="4DE6E07A"/>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49B30A7"/>
    <w:multiLevelType w:val="hybridMultilevel"/>
    <w:tmpl w:val="2118025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A36DCD"/>
    <w:multiLevelType w:val="hybridMultilevel"/>
    <w:tmpl w:val="471EC096"/>
    <w:lvl w:ilvl="0" w:tplc="277AE5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16905576"/>
    <w:multiLevelType w:val="hybridMultilevel"/>
    <w:tmpl w:val="BE0E92AA"/>
    <w:lvl w:ilvl="0" w:tplc="277AE5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1F204AE2"/>
    <w:multiLevelType w:val="hybridMultilevel"/>
    <w:tmpl w:val="11462410"/>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5473EC3"/>
    <w:multiLevelType w:val="hybridMultilevel"/>
    <w:tmpl w:val="DDBC393E"/>
    <w:lvl w:ilvl="0" w:tplc="F1701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9938F3"/>
    <w:multiLevelType w:val="hybridMultilevel"/>
    <w:tmpl w:val="0406D36A"/>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7B7E40"/>
    <w:multiLevelType w:val="multilevel"/>
    <w:tmpl w:val="DDBC39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7C23CE1"/>
    <w:multiLevelType w:val="multilevel"/>
    <w:tmpl w:val="49605F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F81001"/>
    <w:multiLevelType w:val="hybridMultilevel"/>
    <w:tmpl w:val="4AEEE1E2"/>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E185CD1"/>
    <w:multiLevelType w:val="hybridMultilevel"/>
    <w:tmpl w:val="283C048E"/>
    <w:lvl w:ilvl="0" w:tplc="441EB3D4">
      <w:start w:val="1"/>
      <w:numFmt w:val="bullet"/>
      <w:lvlText w:val=""/>
      <w:lvlJc w:val="left"/>
      <w:pPr>
        <w:tabs>
          <w:tab w:val="num" w:pos="607"/>
        </w:tabs>
        <w:ind w:left="607" w:hanging="607"/>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C752E2"/>
    <w:multiLevelType w:val="hybridMultilevel"/>
    <w:tmpl w:val="F4AE3F02"/>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80243A1"/>
    <w:multiLevelType w:val="hybridMultilevel"/>
    <w:tmpl w:val="5D40E2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41864E9"/>
    <w:multiLevelType w:val="hybridMultilevel"/>
    <w:tmpl w:val="8D72C514"/>
    <w:lvl w:ilvl="0" w:tplc="AAF26F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80E76"/>
    <w:multiLevelType w:val="hybridMultilevel"/>
    <w:tmpl w:val="9BC8E702"/>
    <w:lvl w:ilvl="0" w:tplc="CED42E10">
      <w:start w:val="1"/>
      <w:numFmt w:val="decimal"/>
      <w:lvlText w:val="%1."/>
      <w:lvlJc w:val="left"/>
      <w:pPr>
        <w:tabs>
          <w:tab w:val="num" w:pos="360"/>
        </w:tabs>
        <w:ind w:left="36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07B251C"/>
    <w:multiLevelType w:val="hybridMultilevel"/>
    <w:tmpl w:val="CF28AAA2"/>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0BF5296"/>
    <w:multiLevelType w:val="hybridMultilevel"/>
    <w:tmpl w:val="09AA3FEC"/>
    <w:lvl w:ilvl="0" w:tplc="CED42E10">
      <w:start w:val="1"/>
      <w:numFmt w:val="decimal"/>
      <w:lvlText w:val="%1."/>
      <w:lvlJc w:val="left"/>
      <w:pPr>
        <w:tabs>
          <w:tab w:val="num" w:pos="0"/>
        </w:tabs>
        <w:ind w:left="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60EF0A89"/>
    <w:multiLevelType w:val="hybridMultilevel"/>
    <w:tmpl w:val="B484A1EA"/>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2F50E33"/>
    <w:multiLevelType w:val="hybridMultilevel"/>
    <w:tmpl w:val="0010C466"/>
    <w:lvl w:ilvl="0" w:tplc="277AE576">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639F2046"/>
    <w:multiLevelType w:val="hybridMultilevel"/>
    <w:tmpl w:val="F102839A"/>
    <w:lvl w:ilvl="0" w:tplc="8182C8C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692C43"/>
    <w:multiLevelType w:val="hybridMultilevel"/>
    <w:tmpl w:val="8740479A"/>
    <w:lvl w:ilvl="0" w:tplc="277AE57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B86312"/>
    <w:multiLevelType w:val="multilevel"/>
    <w:tmpl w:val="7B26E5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AB91BBF"/>
    <w:multiLevelType w:val="hybridMultilevel"/>
    <w:tmpl w:val="C8F4C650"/>
    <w:lvl w:ilvl="0" w:tplc="CED42E10">
      <w:start w:val="1"/>
      <w:numFmt w:val="decimal"/>
      <w:lvlText w:val="%1."/>
      <w:lvlJc w:val="left"/>
      <w:pPr>
        <w:tabs>
          <w:tab w:val="num" w:pos="360"/>
        </w:tabs>
        <w:ind w:left="36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963399"/>
    <w:multiLevelType w:val="hybridMultilevel"/>
    <w:tmpl w:val="7B26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44479"/>
    <w:multiLevelType w:val="hybridMultilevel"/>
    <w:tmpl w:val="B4A24FC6"/>
    <w:lvl w:ilvl="0" w:tplc="086A1C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F92136"/>
    <w:multiLevelType w:val="hybridMultilevel"/>
    <w:tmpl w:val="EB68BBC4"/>
    <w:lvl w:ilvl="0" w:tplc="8C18F4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DC2F9D"/>
    <w:multiLevelType w:val="hybridMultilevel"/>
    <w:tmpl w:val="F0664130"/>
    <w:lvl w:ilvl="0" w:tplc="0809000F">
      <w:start w:val="1"/>
      <w:numFmt w:val="decimal"/>
      <w:lvlText w:val="%1."/>
      <w:lvlJc w:val="left"/>
      <w:pPr>
        <w:tabs>
          <w:tab w:val="num" w:pos="720"/>
        </w:tabs>
        <w:ind w:left="720" w:hanging="360"/>
      </w:pPr>
    </w:lvl>
    <w:lvl w:ilvl="1" w:tplc="D400AFC0">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C90A6F"/>
    <w:multiLevelType w:val="hybridMultilevel"/>
    <w:tmpl w:val="D20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5"/>
  </w:num>
  <w:num w:numId="4">
    <w:abstractNumId w:val="35"/>
  </w:num>
  <w:num w:numId="5">
    <w:abstractNumId w:val="29"/>
  </w:num>
  <w:num w:numId="6">
    <w:abstractNumId w:val="8"/>
  </w:num>
  <w:num w:numId="7">
    <w:abstractNumId w:val="20"/>
  </w:num>
  <w:num w:numId="8">
    <w:abstractNumId w:val="4"/>
  </w:num>
  <w:num w:numId="9">
    <w:abstractNumId w:val="30"/>
  </w:num>
  <w:num w:numId="10">
    <w:abstractNumId w:val="16"/>
  </w:num>
  <w:num w:numId="11">
    <w:abstractNumId w:val="7"/>
  </w:num>
  <w:num w:numId="12">
    <w:abstractNumId w:val="27"/>
  </w:num>
  <w:num w:numId="13">
    <w:abstractNumId w:val="2"/>
  </w:num>
  <w:num w:numId="14">
    <w:abstractNumId w:val="1"/>
  </w:num>
  <w:num w:numId="15">
    <w:abstractNumId w:val="24"/>
  </w:num>
  <w:num w:numId="16">
    <w:abstractNumId w:val="3"/>
  </w:num>
  <w:num w:numId="17">
    <w:abstractNumId w:val="5"/>
  </w:num>
  <w:num w:numId="18">
    <w:abstractNumId w:val="9"/>
  </w:num>
  <w:num w:numId="19">
    <w:abstractNumId w:val="13"/>
  </w:num>
  <w:num w:numId="20">
    <w:abstractNumId w:val="12"/>
  </w:num>
  <w:num w:numId="21">
    <w:abstractNumId w:val="28"/>
  </w:num>
  <w:num w:numId="22">
    <w:abstractNumId w:val="18"/>
  </w:num>
  <w:num w:numId="23">
    <w:abstractNumId w:val="6"/>
  </w:num>
  <w:num w:numId="24">
    <w:abstractNumId w:val="25"/>
  </w:num>
  <w:num w:numId="25">
    <w:abstractNumId w:val="21"/>
  </w:num>
  <w:num w:numId="26">
    <w:abstractNumId w:val="19"/>
  </w:num>
  <w:num w:numId="27">
    <w:abstractNumId w:val="10"/>
  </w:num>
  <w:num w:numId="28">
    <w:abstractNumId w:val="14"/>
  </w:num>
  <w:num w:numId="29">
    <w:abstractNumId w:val="26"/>
  </w:num>
  <w:num w:numId="30">
    <w:abstractNumId w:val="32"/>
  </w:num>
  <w:num w:numId="31">
    <w:abstractNumId w:val="33"/>
  </w:num>
  <w:num w:numId="32">
    <w:abstractNumId w:val="31"/>
  </w:num>
  <w:num w:numId="33">
    <w:abstractNumId w:val="0"/>
  </w:num>
  <w:num w:numId="34">
    <w:abstractNumId w:val="11"/>
  </w:num>
  <w:num w:numId="35">
    <w:abstractNumId w:val="17"/>
  </w:num>
  <w:num w:numId="36">
    <w:abstractNumId w:val="22"/>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3F"/>
    <w:rsid w:val="0004419F"/>
    <w:rsid w:val="00045EC7"/>
    <w:rsid w:val="000563C3"/>
    <w:rsid w:val="00070381"/>
    <w:rsid w:val="000C43F3"/>
    <w:rsid w:val="000F2B47"/>
    <w:rsid w:val="001015BC"/>
    <w:rsid w:val="0014085B"/>
    <w:rsid w:val="00151ED1"/>
    <w:rsid w:val="00171994"/>
    <w:rsid w:val="001756F8"/>
    <w:rsid w:val="001B17B8"/>
    <w:rsid w:val="001F50B6"/>
    <w:rsid w:val="00240C59"/>
    <w:rsid w:val="00284887"/>
    <w:rsid w:val="00287788"/>
    <w:rsid w:val="002A1A66"/>
    <w:rsid w:val="002C63DB"/>
    <w:rsid w:val="003E0D3F"/>
    <w:rsid w:val="003F17C0"/>
    <w:rsid w:val="003F569B"/>
    <w:rsid w:val="00420832"/>
    <w:rsid w:val="0042303E"/>
    <w:rsid w:val="004935E7"/>
    <w:rsid w:val="004C6038"/>
    <w:rsid w:val="004F13D7"/>
    <w:rsid w:val="00525D9C"/>
    <w:rsid w:val="00590818"/>
    <w:rsid w:val="005A1A9A"/>
    <w:rsid w:val="0060095B"/>
    <w:rsid w:val="00675FE9"/>
    <w:rsid w:val="0068125D"/>
    <w:rsid w:val="006A624C"/>
    <w:rsid w:val="006B5743"/>
    <w:rsid w:val="006F2BE6"/>
    <w:rsid w:val="006F628C"/>
    <w:rsid w:val="00795049"/>
    <w:rsid w:val="007A726E"/>
    <w:rsid w:val="00863902"/>
    <w:rsid w:val="008A34E2"/>
    <w:rsid w:val="008D1500"/>
    <w:rsid w:val="009120E6"/>
    <w:rsid w:val="00932528"/>
    <w:rsid w:val="00933879"/>
    <w:rsid w:val="009359AC"/>
    <w:rsid w:val="00947376"/>
    <w:rsid w:val="00997B83"/>
    <w:rsid w:val="009B04AD"/>
    <w:rsid w:val="009E0BC1"/>
    <w:rsid w:val="009E4361"/>
    <w:rsid w:val="00A04DFE"/>
    <w:rsid w:val="00A2683F"/>
    <w:rsid w:val="00A6011F"/>
    <w:rsid w:val="00A62173"/>
    <w:rsid w:val="00A668CD"/>
    <w:rsid w:val="00AD144E"/>
    <w:rsid w:val="00B30699"/>
    <w:rsid w:val="00B706CA"/>
    <w:rsid w:val="00B82BBD"/>
    <w:rsid w:val="00B96107"/>
    <w:rsid w:val="00B97AC9"/>
    <w:rsid w:val="00BC2145"/>
    <w:rsid w:val="00C126C6"/>
    <w:rsid w:val="00C2458E"/>
    <w:rsid w:val="00C3367A"/>
    <w:rsid w:val="00C57EDB"/>
    <w:rsid w:val="00D0671C"/>
    <w:rsid w:val="00D36742"/>
    <w:rsid w:val="00D42ED6"/>
    <w:rsid w:val="00D4507B"/>
    <w:rsid w:val="00DD2729"/>
    <w:rsid w:val="00DD2A7A"/>
    <w:rsid w:val="00DD3596"/>
    <w:rsid w:val="00DD373B"/>
    <w:rsid w:val="00DE1C4D"/>
    <w:rsid w:val="00DF3126"/>
    <w:rsid w:val="00E079C6"/>
    <w:rsid w:val="00E17152"/>
    <w:rsid w:val="00E22B42"/>
    <w:rsid w:val="00E55DE4"/>
    <w:rsid w:val="00E70343"/>
    <w:rsid w:val="00EE63D6"/>
    <w:rsid w:val="00EF668A"/>
    <w:rsid w:val="00F21539"/>
    <w:rsid w:val="00F6130D"/>
    <w:rsid w:val="00F61B15"/>
    <w:rsid w:val="00FA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41E5F0"/>
  <w15:chartTrackingRefBased/>
  <w15:docId w15:val="{15BF3D3F-1D79-445A-91C6-CC2043A7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Cs/>
      <w:szCs w:val="20"/>
      <w:lang w:val="en-US"/>
    </w:rPr>
  </w:style>
  <w:style w:type="paragraph" w:styleId="Heading2">
    <w:name w:val="heading 2"/>
    <w:basedOn w:val="Normal"/>
    <w:next w:val="Normal"/>
    <w:qFormat/>
    <w:pPr>
      <w:keepNext/>
      <w:outlineLvl w:val="1"/>
    </w:pPr>
    <w:rPr>
      <w:b/>
      <w:szCs w:val="20"/>
      <w:lang w:val="en-US"/>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color w:val="000000"/>
      <w:szCs w:val="20"/>
    </w:rPr>
  </w:style>
  <w:style w:type="paragraph" w:styleId="Title">
    <w:name w:val="Title"/>
    <w:basedOn w:val="Normal"/>
    <w:qFormat/>
    <w:pPr>
      <w:jc w:val="center"/>
    </w:pPr>
    <w:rPr>
      <w:b/>
      <w:bCs/>
    </w:rPr>
  </w:style>
  <w:style w:type="character" w:styleId="Hyperlink">
    <w:name w:val="Hyperlink"/>
    <w:rPr>
      <w:color w:val="006633"/>
      <w:u w:val="single"/>
    </w:rPr>
  </w:style>
  <w:style w:type="paragraph" w:customStyle="1" w:styleId="CharChar1CharCharCharCharCharCharCharCharCharCharCharCharCharCharCharChar">
    <w:name w:val="Char Char1 Char Char Char Char Char Char Char Char Char Char Char Char Char Char Char Char"/>
    <w:basedOn w:val="Normal"/>
    <w:semiHidden/>
    <w:rsid w:val="00D36742"/>
    <w:pPr>
      <w:spacing w:after="160" w:line="240" w:lineRule="exact"/>
    </w:pPr>
    <w:rPr>
      <w:rFonts w:ascii="Verdana" w:hAnsi="Verdana"/>
      <w:sz w:val="20"/>
      <w:szCs w:val="20"/>
      <w:lang w:val="en-US"/>
    </w:rPr>
  </w:style>
  <w:style w:type="paragraph" w:styleId="ListParagraph">
    <w:name w:val="List Paragraph"/>
    <w:basedOn w:val="Normal"/>
    <w:uiPriority w:val="34"/>
    <w:qFormat/>
    <w:rsid w:val="00D42E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818</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Northamptonshire Police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T0031</dc:creator>
  <cp:keywords/>
  <cp:lastModifiedBy>Fisher Sue</cp:lastModifiedBy>
  <cp:revision>4</cp:revision>
  <cp:lastPrinted>2002-03-15T09:26:00Z</cp:lastPrinted>
  <dcterms:created xsi:type="dcterms:W3CDTF">2023-01-12T15:17:00Z</dcterms:created>
  <dcterms:modified xsi:type="dcterms:W3CDTF">2023-01-25T13:15:00Z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Sue.Fisher@northants.police.uk</vt:lpwstr>
  </property>
  <property fmtid="{D5CDD505-2E9C-101B-9397-08002B2CF9AE}" pid="5" name="MSIP_Label_d9cd4a6a-7014-48d6-b119-9b8b87129a7e_SetDate">
    <vt:lpwstr>2021-07-13T08:24:03.9225096Z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